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E93" w:rsidRDefault="0053449C" w:rsidP="00EF4E93">
      <w:pPr>
        <w:rPr>
          <w:color w:val="3399FF"/>
          <w:lang w:val="kk-KZ"/>
        </w:rPr>
      </w:pPr>
      <w:r w:rsidRPr="0053449C">
        <w:rPr>
          <w:color w:val="3399FF"/>
          <w:lang w:val="kk-KZ"/>
        </w:rPr>
        <w:t xml:space="preserve">         Булаев қаласы                                                                                                         город Булаево</w:t>
      </w:r>
      <w:r w:rsidR="00EF4E93" w:rsidRPr="00D31102">
        <w:rPr>
          <w:color w:val="3399FF"/>
          <w:lang w:val="kk-KZ"/>
        </w:rPr>
        <w:t xml:space="preserve">                                                                   </w:t>
      </w:r>
      <w:r w:rsidR="00EF4E93">
        <w:rPr>
          <w:color w:val="3399FF"/>
          <w:lang w:val="kk-KZ"/>
        </w:rPr>
        <w:t xml:space="preserve">                                           </w:t>
      </w:r>
      <w:r w:rsidR="00EF4E93" w:rsidRPr="00D31102">
        <w:rPr>
          <w:color w:val="3399FF"/>
          <w:lang w:val="kk-KZ"/>
        </w:rPr>
        <w:t xml:space="preserve"> </w:t>
      </w:r>
    </w:p>
    <w:p w:rsidR="005C14F1" w:rsidRDefault="005C14F1" w:rsidP="00934587"/>
    <w:p w:rsidR="003C06B4" w:rsidRPr="0025378C" w:rsidRDefault="003C06B4" w:rsidP="0001639A">
      <w:pPr>
        <w:jc w:val="both"/>
      </w:pPr>
    </w:p>
    <w:p w:rsidR="003F5A19" w:rsidRDefault="003F5A19" w:rsidP="003F5A19">
      <w:pPr>
        <w:jc w:val="center"/>
        <w:rPr>
          <w:b/>
          <w:color w:val="000000"/>
          <w:sz w:val="28"/>
        </w:rPr>
      </w:pPr>
      <w:r>
        <w:rPr>
          <w:b/>
          <w:color w:val="000000"/>
          <w:sz w:val="28"/>
        </w:rPr>
        <w:t>Об утверждении Правил оказания социальной помощи, установления размеров и определения перечня отдельных категорий нуждающихся граждан района Магжана Жумабаева Северо-Казахстанской области</w:t>
      </w:r>
    </w:p>
    <w:p w:rsidR="003F5A19" w:rsidRDefault="003F5A19" w:rsidP="003F5A19">
      <w:pPr>
        <w:rPr>
          <w:b/>
          <w:color w:val="000000"/>
          <w:sz w:val="28"/>
        </w:rPr>
      </w:pPr>
    </w:p>
    <w:p w:rsidR="003F5A19" w:rsidRDefault="003F5A19" w:rsidP="003F5A19">
      <w:pPr>
        <w:rPr>
          <w:sz w:val="22"/>
        </w:rPr>
      </w:pPr>
    </w:p>
    <w:p w:rsidR="003F5A19" w:rsidRDefault="003F5A19" w:rsidP="003F5A19">
      <w:pPr>
        <w:ind w:firstLine="708"/>
        <w:jc w:val="both"/>
        <w:rPr>
          <w:b/>
        </w:rPr>
      </w:pPr>
      <w:bookmarkStart w:id="0" w:name="z4"/>
      <w:r>
        <w:rPr>
          <w:color w:val="000000"/>
          <w:sz w:val="28"/>
        </w:rPr>
        <w:t xml:space="preserve">В соответствии с пунктом 2-3 статьи 6 Закона Республики Казахстан от 23 января 2001 года </w:t>
      </w:r>
      <w:r>
        <w:rPr>
          <w:color w:val="000000"/>
          <w:sz w:val="28"/>
          <w:lang w:val="kk-KZ"/>
        </w:rPr>
        <w:t>«</w:t>
      </w:r>
      <w:r>
        <w:rPr>
          <w:color w:val="000000"/>
          <w:sz w:val="28"/>
        </w:rPr>
        <w:t xml:space="preserve">О местном государственном управлении и самоуправлении в Республике Казахстан», статьей 27 Закона Республики Казахстан от 6 апреля 2016 года «О правовых актах», </w:t>
      </w:r>
      <w:proofErr w:type="spellStart"/>
      <w:r>
        <w:rPr>
          <w:color w:val="000000"/>
          <w:sz w:val="28"/>
        </w:rPr>
        <w:t>маслихат</w:t>
      </w:r>
      <w:proofErr w:type="spellEnd"/>
      <w:r>
        <w:rPr>
          <w:color w:val="000000"/>
          <w:sz w:val="28"/>
        </w:rPr>
        <w:t xml:space="preserve"> района Магжана Жумабаева </w:t>
      </w:r>
      <w:r w:rsidR="00AC47FD" w:rsidRPr="00AC47FD">
        <w:rPr>
          <w:color w:val="000000"/>
          <w:sz w:val="28"/>
        </w:rPr>
        <w:t>Северо-Казахстанской области</w:t>
      </w:r>
      <w:r w:rsidR="00AC47FD">
        <w:rPr>
          <w:b/>
          <w:color w:val="000000"/>
          <w:sz w:val="28"/>
        </w:rPr>
        <w:t xml:space="preserve"> </w:t>
      </w:r>
      <w:r>
        <w:rPr>
          <w:b/>
          <w:color w:val="000000"/>
          <w:sz w:val="28"/>
        </w:rPr>
        <w:t>РЕШИЛ:</w:t>
      </w:r>
    </w:p>
    <w:p w:rsidR="003F5A19" w:rsidRDefault="003F5A19" w:rsidP="003F5A19">
      <w:pPr>
        <w:ind w:firstLine="708"/>
        <w:jc w:val="both"/>
      </w:pPr>
      <w:bookmarkStart w:id="1" w:name="z5"/>
      <w:bookmarkEnd w:id="0"/>
      <w:r>
        <w:rPr>
          <w:color w:val="000000"/>
          <w:sz w:val="28"/>
        </w:rPr>
        <w:t>1. Утвердить прилагаемые Правила оказания социальной помощи, установления размеров и определения перечня отдельных категорий нуждающихся граждан района Магжана Жумабаева Северо-Казахстанской области.</w:t>
      </w:r>
    </w:p>
    <w:p w:rsidR="003F5A19" w:rsidRDefault="003F5A19" w:rsidP="003F5A19">
      <w:pPr>
        <w:ind w:firstLine="708"/>
        <w:jc w:val="both"/>
      </w:pPr>
      <w:bookmarkStart w:id="2" w:name="z6"/>
      <w:bookmarkStart w:id="3" w:name="z7"/>
      <w:bookmarkEnd w:id="1"/>
      <w:r>
        <w:rPr>
          <w:color w:val="000000"/>
          <w:sz w:val="28"/>
        </w:rPr>
        <w:t xml:space="preserve">2. Признать утратившими силу некоторые решения </w:t>
      </w:r>
      <w:proofErr w:type="spellStart"/>
      <w:r>
        <w:rPr>
          <w:color w:val="000000"/>
          <w:sz w:val="28"/>
        </w:rPr>
        <w:t>маслихата</w:t>
      </w:r>
      <w:proofErr w:type="spellEnd"/>
      <w:r>
        <w:rPr>
          <w:color w:val="000000"/>
          <w:sz w:val="28"/>
        </w:rPr>
        <w:t xml:space="preserve"> района Магжана согласно приложению к настоящему решению.</w:t>
      </w:r>
    </w:p>
    <w:p w:rsidR="003F5A19" w:rsidRDefault="003F5A19" w:rsidP="003F5A19">
      <w:pPr>
        <w:ind w:firstLine="708"/>
        <w:jc w:val="both"/>
      </w:pPr>
      <w:bookmarkStart w:id="4" w:name="z9"/>
      <w:bookmarkEnd w:id="2"/>
      <w:bookmarkEnd w:id="3"/>
      <w:r>
        <w:rPr>
          <w:color w:val="000000"/>
          <w:sz w:val="28"/>
        </w:rPr>
        <w:t>3. Настоящее решение вводится в действие по истечении десяти календарных дней после дня его первого официального.</w:t>
      </w:r>
    </w:p>
    <w:bookmarkEnd w:id="4"/>
    <w:tbl>
      <w:tblPr>
        <w:tblW w:w="12375" w:type="dxa"/>
        <w:tblLayout w:type="fixed"/>
        <w:tblLook w:val="04A0" w:firstRow="1" w:lastRow="0" w:firstColumn="1" w:lastColumn="0" w:noHBand="0" w:noVBand="1"/>
      </w:tblPr>
      <w:tblGrid>
        <w:gridCol w:w="8037"/>
        <w:gridCol w:w="4338"/>
      </w:tblGrid>
      <w:tr w:rsidR="003F5A19" w:rsidTr="003F5A19">
        <w:trPr>
          <w:trHeight w:val="30"/>
        </w:trPr>
        <w:tc>
          <w:tcPr>
            <w:tcW w:w="8040" w:type="dxa"/>
            <w:tcMar>
              <w:top w:w="15" w:type="dxa"/>
              <w:left w:w="15" w:type="dxa"/>
              <w:bottom w:w="15" w:type="dxa"/>
              <w:right w:w="15" w:type="dxa"/>
            </w:tcMar>
            <w:vAlign w:val="center"/>
          </w:tcPr>
          <w:p w:rsidR="003F5A19" w:rsidRDefault="003F5A19">
            <w:pPr>
              <w:spacing w:after="20" w:line="276" w:lineRule="auto"/>
              <w:ind w:left="20"/>
              <w:jc w:val="both"/>
              <w:rPr>
                <w:sz w:val="22"/>
                <w:szCs w:val="22"/>
                <w:lang w:eastAsia="en-US"/>
              </w:rPr>
            </w:pPr>
          </w:p>
        </w:tc>
        <w:tc>
          <w:tcPr>
            <w:tcW w:w="4340" w:type="dxa"/>
            <w:tcMar>
              <w:top w:w="15" w:type="dxa"/>
              <w:left w:w="15" w:type="dxa"/>
              <w:bottom w:w="15" w:type="dxa"/>
              <w:right w:w="15" w:type="dxa"/>
            </w:tcMar>
            <w:vAlign w:val="center"/>
          </w:tcPr>
          <w:p w:rsidR="003F5A19" w:rsidRDefault="003F5A19">
            <w:pPr>
              <w:spacing w:line="276" w:lineRule="auto"/>
              <w:rPr>
                <w:sz w:val="22"/>
                <w:szCs w:val="22"/>
                <w:lang w:eastAsia="en-US"/>
              </w:rPr>
            </w:pPr>
          </w:p>
        </w:tc>
      </w:tr>
      <w:tr w:rsidR="003F5A19" w:rsidTr="003F5A19">
        <w:trPr>
          <w:trHeight w:val="999"/>
        </w:trPr>
        <w:tc>
          <w:tcPr>
            <w:tcW w:w="8040" w:type="dxa"/>
            <w:tcMar>
              <w:top w:w="15" w:type="dxa"/>
              <w:left w:w="15" w:type="dxa"/>
              <w:bottom w:w="15" w:type="dxa"/>
              <w:right w:w="15" w:type="dxa"/>
            </w:tcMar>
            <w:vAlign w:val="center"/>
          </w:tcPr>
          <w:p w:rsidR="003F5A19" w:rsidRDefault="003F5A19">
            <w:pPr>
              <w:spacing w:after="20"/>
              <w:ind w:left="20"/>
              <w:jc w:val="both"/>
            </w:pPr>
          </w:p>
          <w:tbl>
            <w:tblPr>
              <w:tblStyle w:val="a9"/>
              <w:tblW w:w="8925"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50"/>
              <w:gridCol w:w="2125"/>
              <w:gridCol w:w="3150"/>
            </w:tblGrid>
            <w:tr w:rsidR="003F5A19">
              <w:tc>
                <w:tcPr>
                  <w:tcW w:w="3652" w:type="dxa"/>
                  <w:hideMark/>
                </w:tcPr>
                <w:p w:rsidR="003F5A19" w:rsidRDefault="003F5A19">
                  <w:pPr>
                    <w:rPr>
                      <w:b/>
                      <w:sz w:val="28"/>
                      <w:szCs w:val="28"/>
                      <w:lang w:val="en-US" w:eastAsia="en-US"/>
                    </w:rPr>
                  </w:pPr>
                  <w:r>
                    <w:rPr>
                      <w:b/>
                      <w:sz w:val="28"/>
                      <w:szCs w:val="28"/>
                    </w:rPr>
                    <w:t>Должность</w:t>
                  </w:r>
                </w:p>
              </w:tc>
              <w:tc>
                <w:tcPr>
                  <w:tcW w:w="2126" w:type="dxa"/>
                </w:tcPr>
                <w:p w:rsidR="003F5A19" w:rsidRDefault="003F5A19">
                  <w:pPr>
                    <w:rPr>
                      <w:b/>
                      <w:sz w:val="28"/>
                      <w:szCs w:val="28"/>
                      <w:lang w:val="kk-KZ" w:eastAsia="en-US"/>
                    </w:rPr>
                  </w:pPr>
                </w:p>
              </w:tc>
              <w:tc>
                <w:tcPr>
                  <w:tcW w:w="3152" w:type="dxa"/>
                  <w:hideMark/>
                </w:tcPr>
                <w:p w:rsidR="003F5A19" w:rsidRDefault="003F5A19">
                  <w:pPr>
                    <w:rPr>
                      <w:b/>
                      <w:sz w:val="28"/>
                      <w:szCs w:val="28"/>
                      <w:lang w:val="kk-KZ" w:eastAsia="en-US"/>
                    </w:rPr>
                  </w:pPr>
                  <w:r>
                    <w:rPr>
                      <w:b/>
                      <w:sz w:val="28"/>
                      <w:szCs w:val="28"/>
                      <w:lang w:val="kk-KZ"/>
                    </w:rPr>
                    <w:t>ФИО</w:t>
                  </w:r>
                </w:p>
              </w:tc>
            </w:tr>
          </w:tbl>
          <w:p w:rsidR="003F5A19" w:rsidRDefault="003F5A19"/>
          <w:p w:rsidR="003F5A19" w:rsidRDefault="003F5A19">
            <w:pPr>
              <w:spacing w:after="20" w:line="276" w:lineRule="auto"/>
              <w:ind w:left="20"/>
              <w:jc w:val="both"/>
              <w:rPr>
                <w:sz w:val="22"/>
                <w:szCs w:val="22"/>
                <w:lang w:eastAsia="en-US"/>
              </w:rPr>
            </w:pPr>
          </w:p>
        </w:tc>
        <w:tc>
          <w:tcPr>
            <w:tcW w:w="4340" w:type="dxa"/>
            <w:tcMar>
              <w:top w:w="15" w:type="dxa"/>
              <w:left w:w="15" w:type="dxa"/>
              <w:bottom w:w="15" w:type="dxa"/>
              <w:right w:w="15" w:type="dxa"/>
            </w:tcMar>
            <w:vAlign w:val="center"/>
          </w:tcPr>
          <w:p w:rsidR="003F5A19" w:rsidRDefault="003F5A19">
            <w:pPr>
              <w:spacing w:line="276" w:lineRule="auto"/>
              <w:rPr>
                <w:sz w:val="22"/>
                <w:szCs w:val="22"/>
                <w:lang w:val="kk-KZ" w:eastAsia="en-US"/>
              </w:rPr>
            </w:pPr>
          </w:p>
        </w:tc>
      </w:tr>
    </w:tbl>
    <w:p w:rsidR="003F5A19" w:rsidRDefault="003F5A19" w:rsidP="003F5A19">
      <w:pPr>
        <w:rPr>
          <w:sz w:val="22"/>
          <w:szCs w:val="22"/>
          <w:lang w:val="kk-KZ" w:eastAsia="en-US"/>
        </w:rPr>
      </w:pPr>
    </w:p>
    <w:p w:rsidR="00690744" w:rsidRDefault="00690744" w:rsidP="003F5A19">
      <w:pPr>
        <w:rPr>
          <w:sz w:val="22"/>
          <w:szCs w:val="22"/>
          <w:lang w:val="kk-KZ" w:eastAsia="en-US"/>
        </w:rPr>
      </w:pPr>
    </w:p>
    <w:p w:rsidR="00690744" w:rsidRDefault="00690744" w:rsidP="003F5A19">
      <w:pPr>
        <w:rPr>
          <w:sz w:val="22"/>
          <w:szCs w:val="22"/>
          <w:lang w:val="kk-KZ" w:eastAsia="en-US"/>
        </w:rPr>
      </w:pPr>
    </w:p>
    <w:p w:rsidR="00690744" w:rsidRDefault="00690744" w:rsidP="003F5A19">
      <w:pPr>
        <w:rPr>
          <w:sz w:val="22"/>
          <w:szCs w:val="22"/>
          <w:lang w:val="kk-KZ" w:eastAsia="en-US"/>
        </w:rPr>
      </w:pPr>
    </w:p>
    <w:p w:rsidR="00690744" w:rsidRDefault="00690744" w:rsidP="003F5A19">
      <w:pPr>
        <w:rPr>
          <w:sz w:val="22"/>
          <w:szCs w:val="22"/>
          <w:lang w:val="kk-KZ" w:eastAsia="en-US"/>
        </w:rPr>
      </w:pPr>
    </w:p>
    <w:p w:rsidR="00690744" w:rsidRDefault="00690744" w:rsidP="003F5A19">
      <w:pPr>
        <w:rPr>
          <w:sz w:val="22"/>
          <w:szCs w:val="22"/>
          <w:lang w:val="kk-KZ" w:eastAsia="en-US"/>
        </w:rPr>
      </w:pPr>
    </w:p>
    <w:p w:rsidR="00690744" w:rsidRDefault="00690744" w:rsidP="003F5A19">
      <w:pPr>
        <w:rPr>
          <w:sz w:val="22"/>
          <w:szCs w:val="22"/>
          <w:lang w:val="kk-KZ" w:eastAsia="en-US"/>
        </w:rPr>
      </w:pPr>
    </w:p>
    <w:p w:rsidR="00690744" w:rsidRDefault="00690744" w:rsidP="003F5A19">
      <w:pPr>
        <w:rPr>
          <w:sz w:val="22"/>
          <w:szCs w:val="22"/>
          <w:lang w:val="kk-KZ" w:eastAsia="en-US"/>
        </w:rPr>
      </w:pPr>
    </w:p>
    <w:p w:rsidR="00690744" w:rsidRDefault="00690744" w:rsidP="003F5A19">
      <w:pPr>
        <w:rPr>
          <w:sz w:val="22"/>
          <w:szCs w:val="22"/>
          <w:lang w:val="kk-KZ" w:eastAsia="en-US"/>
        </w:rPr>
      </w:pPr>
    </w:p>
    <w:p w:rsidR="00690744" w:rsidRDefault="00690744" w:rsidP="003F5A19">
      <w:pPr>
        <w:rPr>
          <w:sz w:val="22"/>
          <w:szCs w:val="22"/>
          <w:lang w:val="kk-KZ" w:eastAsia="en-US"/>
        </w:rPr>
      </w:pPr>
    </w:p>
    <w:p w:rsidR="00690744" w:rsidRDefault="00690744" w:rsidP="003F5A19">
      <w:pPr>
        <w:rPr>
          <w:sz w:val="22"/>
          <w:szCs w:val="22"/>
          <w:lang w:val="kk-KZ" w:eastAsia="en-US"/>
        </w:rPr>
      </w:pPr>
    </w:p>
    <w:p w:rsidR="00690744" w:rsidRDefault="00690744" w:rsidP="003F5A19">
      <w:pPr>
        <w:rPr>
          <w:sz w:val="22"/>
          <w:szCs w:val="22"/>
          <w:lang w:val="kk-KZ" w:eastAsia="en-US"/>
        </w:rPr>
      </w:pPr>
    </w:p>
    <w:p w:rsidR="00690744" w:rsidRDefault="00690744" w:rsidP="003F5A19">
      <w:pPr>
        <w:rPr>
          <w:sz w:val="22"/>
          <w:szCs w:val="22"/>
          <w:lang w:val="kk-KZ" w:eastAsia="en-US"/>
        </w:rPr>
      </w:pPr>
    </w:p>
    <w:p w:rsidR="00690744" w:rsidRDefault="00690744" w:rsidP="003F5A19">
      <w:pPr>
        <w:rPr>
          <w:sz w:val="22"/>
          <w:szCs w:val="22"/>
          <w:lang w:val="kk-KZ" w:eastAsia="en-US"/>
        </w:rPr>
      </w:pPr>
    </w:p>
    <w:p w:rsidR="00690744" w:rsidRDefault="00690744" w:rsidP="003F5A19">
      <w:pPr>
        <w:rPr>
          <w:sz w:val="22"/>
          <w:szCs w:val="22"/>
          <w:lang w:val="kk-KZ" w:eastAsia="en-US"/>
        </w:rPr>
      </w:pPr>
    </w:p>
    <w:p w:rsidR="00690744" w:rsidRDefault="00690744" w:rsidP="003F5A19">
      <w:pPr>
        <w:rPr>
          <w:sz w:val="22"/>
          <w:szCs w:val="22"/>
          <w:lang w:val="kk-KZ" w:eastAsia="en-US"/>
        </w:rPr>
      </w:pPr>
    </w:p>
    <w:tbl>
      <w:tblPr>
        <w:tblW w:w="9795" w:type="dxa"/>
        <w:tblLayout w:type="fixed"/>
        <w:tblLook w:val="04A0" w:firstRow="1" w:lastRow="0" w:firstColumn="1" w:lastColumn="0" w:noHBand="0" w:noVBand="1"/>
      </w:tblPr>
      <w:tblGrid>
        <w:gridCol w:w="6535"/>
        <w:gridCol w:w="3260"/>
      </w:tblGrid>
      <w:tr w:rsidR="00690744" w:rsidTr="00690744">
        <w:trPr>
          <w:trHeight w:val="30"/>
        </w:trPr>
        <w:tc>
          <w:tcPr>
            <w:tcW w:w="6536" w:type="dxa"/>
            <w:tcMar>
              <w:top w:w="15" w:type="dxa"/>
              <w:left w:w="15" w:type="dxa"/>
              <w:bottom w:w="15" w:type="dxa"/>
              <w:right w:w="15" w:type="dxa"/>
            </w:tcMar>
            <w:vAlign w:val="center"/>
          </w:tcPr>
          <w:p w:rsidR="00690744" w:rsidRDefault="00690744">
            <w:pPr>
              <w:spacing w:line="276" w:lineRule="auto"/>
              <w:jc w:val="center"/>
              <w:rPr>
                <w:sz w:val="22"/>
                <w:szCs w:val="22"/>
                <w:lang w:val="kk-KZ" w:eastAsia="en-US"/>
              </w:rPr>
            </w:pPr>
          </w:p>
        </w:tc>
        <w:tc>
          <w:tcPr>
            <w:tcW w:w="3260" w:type="dxa"/>
            <w:tcMar>
              <w:top w:w="15" w:type="dxa"/>
              <w:left w:w="15" w:type="dxa"/>
              <w:bottom w:w="15" w:type="dxa"/>
              <w:right w:w="15" w:type="dxa"/>
            </w:tcMar>
            <w:vAlign w:val="center"/>
          </w:tcPr>
          <w:p w:rsidR="00690744" w:rsidRDefault="00690744">
            <w:pPr>
              <w:jc w:val="center"/>
              <w:rPr>
                <w:sz w:val="24"/>
                <w:szCs w:val="24"/>
                <w:lang w:val="en-US" w:eastAsia="en-US"/>
              </w:rPr>
            </w:pPr>
          </w:p>
        </w:tc>
      </w:tr>
      <w:tr w:rsidR="00690744" w:rsidTr="00690744">
        <w:trPr>
          <w:trHeight w:val="30"/>
        </w:trPr>
        <w:tc>
          <w:tcPr>
            <w:tcW w:w="6536" w:type="dxa"/>
            <w:tcMar>
              <w:top w:w="15" w:type="dxa"/>
              <w:left w:w="15" w:type="dxa"/>
              <w:bottom w:w="15" w:type="dxa"/>
              <w:right w:w="15" w:type="dxa"/>
            </w:tcMar>
            <w:vAlign w:val="center"/>
            <w:hideMark/>
          </w:tcPr>
          <w:p w:rsidR="00690744" w:rsidRDefault="00690744">
            <w:pPr>
              <w:spacing w:line="276" w:lineRule="auto"/>
              <w:jc w:val="center"/>
              <w:rPr>
                <w:color w:val="000000" w:themeColor="text1"/>
                <w:sz w:val="22"/>
                <w:szCs w:val="22"/>
                <w:lang w:val="en-US" w:eastAsia="en-US"/>
              </w:rPr>
            </w:pPr>
            <w:r>
              <w:rPr>
                <w:color w:val="000000" w:themeColor="text1"/>
              </w:rPr>
              <w:t> </w:t>
            </w:r>
          </w:p>
        </w:tc>
        <w:tc>
          <w:tcPr>
            <w:tcW w:w="3260" w:type="dxa"/>
            <w:tcMar>
              <w:top w:w="15" w:type="dxa"/>
              <w:left w:w="15" w:type="dxa"/>
              <w:bottom w:w="15" w:type="dxa"/>
              <w:right w:w="15" w:type="dxa"/>
            </w:tcMar>
            <w:vAlign w:val="center"/>
            <w:hideMark/>
          </w:tcPr>
          <w:p w:rsidR="00690744" w:rsidRDefault="00690744">
            <w:pPr>
              <w:jc w:val="center"/>
              <w:rPr>
                <w:color w:val="000000" w:themeColor="text1"/>
                <w:sz w:val="24"/>
                <w:szCs w:val="24"/>
                <w:lang w:val="kk-KZ" w:eastAsia="en-US"/>
              </w:rPr>
            </w:pPr>
            <w:proofErr w:type="gramStart"/>
            <w:r>
              <w:rPr>
                <w:color w:val="000000" w:themeColor="text1"/>
                <w:sz w:val="24"/>
                <w:szCs w:val="24"/>
              </w:rPr>
              <w:t>Утверждены</w:t>
            </w:r>
            <w:proofErr w:type="gramEnd"/>
            <w:r>
              <w:rPr>
                <w:color w:val="000000" w:themeColor="text1"/>
                <w:sz w:val="24"/>
                <w:szCs w:val="24"/>
              </w:rPr>
              <w:t xml:space="preserve"> решением </w:t>
            </w:r>
            <w:proofErr w:type="spellStart"/>
            <w:r>
              <w:rPr>
                <w:color w:val="000000" w:themeColor="text1"/>
                <w:sz w:val="24"/>
                <w:szCs w:val="24"/>
              </w:rPr>
              <w:t>маслихата</w:t>
            </w:r>
            <w:proofErr w:type="spellEnd"/>
            <w:r>
              <w:rPr>
                <w:color w:val="000000" w:themeColor="text1"/>
                <w:sz w:val="24"/>
                <w:szCs w:val="24"/>
              </w:rPr>
              <w:t xml:space="preserve"> района Магжана Жумабаева</w:t>
            </w:r>
            <w:r>
              <w:rPr>
                <w:color w:val="000000" w:themeColor="text1"/>
                <w:sz w:val="24"/>
                <w:szCs w:val="24"/>
                <w:lang w:val="kk-KZ"/>
              </w:rPr>
              <w:t xml:space="preserve"> </w:t>
            </w:r>
          </w:p>
        </w:tc>
      </w:tr>
      <w:tr w:rsidR="00690744" w:rsidTr="00690744">
        <w:trPr>
          <w:trHeight w:val="30"/>
        </w:trPr>
        <w:tc>
          <w:tcPr>
            <w:tcW w:w="6536" w:type="dxa"/>
            <w:tcMar>
              <w:top w:w="15" w:type="dxa"/>
              <w:left w:w="15" w:type="dxa"/>
              <w:bottom w:w="15" w:type="dxa"/>
              <w:right w:w="15" w:type="dxa"/>
            </w:tcMar>
            <w:vAlign w:val="center"/>
            <w:hideMark/>
          </w:tcPr>
          <w:p w:rsidR="00690744" w:rsidRDefault="00690744">
            <w:pPr>
              <w:spacing w:line="276" w:lineRule="auto"/>
              <w:jc w:val="center"/>
              <w:rPr>
                <w:color w:val="000000" w:themeColor="text1"/>
                <w:sz w:val="22"/>
                <w:szCs w:val="22"/>
                <w:lang w:eastAsia="en-US"/>
              </w:rPr>
            </w:pPr>
            <w:r>
              <w:rPr>
                <w:color w:val="000000" w:themeColor="text1"/>
              </w:rPr>
              <w:t> </w:t>
            </w:r>
          </w:p>
        </w:tc>
        <w:tc>
          <w:tcPr>
            <w:tcW w:w="3260" w:type="dxa"/>
            <w:tcMar>
              <w:top w:w="15" w:type="dxa"/>
              <w:left w:w="15" w:type="dxa"/>
              <w:bottom w:w="15" w:type="dxa"/>
              <w:right w:w="15" w:type="dxa"/>
            </w:tcMar>
            <w:vAlign w:val="center"/>
            <w:hideMark/>
          </w:tcPr>
          <w:p w:rsidR="00690744" w:rsidRDefault="00690744">
            <w:pPr>
              <w:jc w:val="center"/>
              <w:rPr>
                <w:color w:val="000000" w:themeColor="text1"/>
                <w:sz w:val="24"/>
                <w:szCs w:val="24"/>
                <w:lang w:val="en-US" w:eastAsia="en-US"/>
              </w:rPr>
            </w:pPr>
            <w:r>
              <w:rPr>
                <w:color w:val="000000" w:themeColor="text1"/>
                <w:sz w:val="24"/>
                <w:szCs w:val="24"/>
              </w:rPr>
              <w:t>Северо-Казахстанской области</w:t>
            </w:r>
          </w:p>
        </w:tc>
      </w:tr>
      <w:tr w:rsidR="00690744" w:rsidTr="00690744">
        <w:trPr>
          <w:trHeight w:val="30"/>
        </w:trPr>
        <w:tc>
          <w:tcPr>
            <w:tcW w:w="6536" w:type="dxa"/>
            <w:tcMar>
              <w:top w:w="15" w:type="dxa"/>
              <w:left w:w="15" w:type="dxa"/>
              <w:bottom w:w="15" w:type="dxa"/>
              <w:right w:w="15" w:type="dxa"/>
            </w:tcMar>
            <w:vAlign w:val="center"/>
            <w:hideMark/>
          </w:tcPr>
          <w:p w:rsidR="00690744" w:rsidRDefault="00690744">
            <w:pPr>
              <w:spacing w:line="276" w:lineRule="auto"/>
              <w:jc w:val="center"/>
              <w:rPr>
                <w:color w:val="000000" w:themeColor="text1"/>
                <w:sz w:val="22"/>
                <w:szCs w:val="22"/>
                <w:lang w:val="en-US" w:eastAsia="en-US"/>
              </w:rPr>
            </w:pPr>
            <w:r>
              <w:rPr>
                <w:color w:val="000000" w:themeColor="text1"/>
              </w:rPr>
              <w:t> </w:t>
            </w:r>
          </w:p>
        </w:tc>
        <w:tc>
          <w:tcPr>
            <w:tcW w:w="3260" w:type="dxa"/>
            <w:tcMar>
              <w:top w:w="15" w:type="dxa"/>
              <w:left w:w="15" w:type="dxa"/>
              <w:bottom w:w="15" w:type="dxa"/>
              <w:right w:w="15" w:type="dxa"/>
            </w:tcMar>
            <w:vAlign w:val="center"/>
            <w:hideMark/>
          </w:tcPr>
          <w:p w:rsidR="00690744" w:rsidRDefault="00690744">
            <w:pPr>
              <w:jc w:val="center"/>
              <w:rPr>
                <w:color w:val="000000" w:themeColor="text1"/>
                <w:sz w:val="24"/>
                <w:szCs w:val="24"/>
                <w:lang w:val="kk-KZ" w:eastAsia="en-US"/>
              </w:rPr>
            </w:pPr>
            <w:r>
              <w:rPr>
                <w:color w:val="000000" w:themeColor="text1"/>
                <w:sz w:val="24"/>
                <w:szCs w:val="24"/>
              </w:rPr>
              <w:t xml:space="preserve">от </w:t>
            </w:r>
            <w:r>
              <w:rPr>
                <w:color w:val="000000" w:themeColor="text1"/>
                <w:sz w:val="24"/>
                <w:szCs w:val="24"/>
                <w:lang w:val="kk-KZ"/>
              </w:rPr>
              <w:t xml:space="preserve">      </w:t>
            </w:r>
            <w:r>
              <w:rPr>
                <w:color w:val="000000" w:themeColor="text1"/>
                <w:sz w:val="24"/>
                <w:szCs w:val="24"/>
              </w:rPr>
              <w:t xml:space="preserve"> 202</w:t>
            </w:r>
            <w:r>
              <w:rPr>
                <w:color w:val="000000" w:themeColor="text1"/>
                <w:sz w:val="24"/>
                <w:szCs w:val="24"/>
                <w:lang w:val="kk-KZ"/>
              </w:rPr>
              <w:t>3</w:t>
            </w:r>
            <w:r>
              <w:rPr>
                <w:color w:val="000000" w:themeColor="text1"/>
                <w:sz w:val="24"/>
                <w:szCs w:val="24"/>
              </w:rPr>
              <w:t xml:space="preserve"> года № </w:t>
            </w:r>
            <w:r>
              <w:rPr>
                <w:color w:val="000000" w:themeColor="text1"/>
                <w:sz w:val="24"/>
                <w:szCs w:val="24"/>
                <w:lang w:val="kk-KZ"/>
              </w:rPr>
              <w:t xml:space="preserve">   </w:t>
            </w:r>
          </w:p>
        </w:tc>
      </w:tr>
    </w:tbl>
    <w:p w:rsidR="00690744" w:rsidRDefault="00690744" w:rsidP="00690744">
      <w:pPr>
        <w:rPr>
          <w:b/>
          <w:color w:val="000000" w:themeColor="text1"/>
          <w:sz w:val="22"/>
          <w:szCs w:val="22"/>
          <w:lang w:eastAsia="en-US"/>
        </w:rPr>
      </w:pPr>
      <w:bookmarkStart w:id="5" w:name="z18"/>
    </w:p>
    <w:p w:rsidR="00690744" w:rsidRDefault="00690744" w:rsidP="00690744">
      <w:pPr>
        <w:rPr>
          <w:b/>
          <w:color w:val="000000" w:themeColor="text1"/>
        </w:rPr>
      </w:pPr>
    </w:p>
    <w:p w:rsidR="00690744" w:rsidRDefault="00690744" w:rsidP="00690744">
      <w:pPr>
        <w:jc w:val="center"/>
        <w:rPr>
          <w:color w:val="000000" w:themeColor="text1"/>
          <w:sz w:val="28"/>
          <w:szCs w:val="28"/>
        </w:rPr>
      </w:pPr>
      <w:r>
        <w:rPr>
          <w:color w:val="000000" w:themeColor="text1"/>
          <w:sz w:val="28"/>
          <w:szCs w:val="28"/>
        </w:rPr>
        <w:t>Правила оказания социальной помощи, установления размеров и определения перечня отдельных категорий нуждающихся граждан</w:t>
      </w:r>
    </w:p>
    <w:p w:rsidR="00690744" w:rsidRDefault="00690744" w:rsidP="00690744">
      <w:pPr>
        <w:jc w:val="center"/>
        <w:rPr>
          <w:color w:val="000000" w:themeColor="text1"/>
          <w:sz w:val="28"/>
          <w:szCs w:val="28"/>
        </w:rPr>
      </w:pPr>
    </w:p>
    <w:p w:rsidR="00690744" w:rsidRDefault="00690744" w:rsidP="00690744">
      <w:pPr>
        <w:ind w:firstLine="708"/>
        <w:rPr>
          <w:color w:val="000000" w:themeColor="text1"/>
          <w:sz w:val="28"/>
          <w:szCs w:val="28"/>
        </w:rPr>
      </w:pPr>
      <w:bookmarkStart w:id="6" w:name="z22"/>
      <w:r>
        <w:rPr>
          <w:color w:val="000000" w:themeColor="text1"/>
          <w:sz w:val="28"/>
          <w:szCs w:val="28"/>
        </w:rPr>
        <w:t>Глава 1. Общие положения</w:t>
      </w:r>
    </w:p>
    <w:p w:rsidR="00690744" w:rsidRDefault="00690744" w:rsidP="00690744">
      <w:pPr>
        <w:ind w:firstLine="708"/>
        <w:rPr>
          <w:color w:val="000000" w:themeColor="text1"/>
          <w:sz w:val="28"/>
          <w:szCs w:val="28"/>
        </w:rPr>
      </w:pPr>
    </w:p>
    <w:p w:rsidR="00690744" w:rsidRDefault="00690744" w:rsidP="00690744">
      <w:pPr>
        <w:ind w:firstLine="708"/>
        <w:jc w:val="both"/>
        <w:rPr>
          <w:color w:val="000000" w:themeColor="text1"/>
          <w:sz w:val="22"/>
          <w:szCs w:val="22"/>
        </w:rPr>
      </w:pPr>
      <w:bookmarkStart w:id="7" w:name="z19"/>
      <w:bookmarkEnd w:id="5"/>
      <w:bookmarkEnd w:id="6"/>
      <w:r>
        <w:rPr>
          <w:color w:val="000000" w:themeColor="text1"/>
          <w:sz w:val="28"/>
        </w:rPr>
        <w:t xml:space="preserve">1. </w:t>
      </w:r>
      <w:proofErr w:type="gramStart"/>
      <w:r>
        <w:rPr>
          <w:color w:val="000000" w:themeColor="text1"/>
          <w:sz w:val="28"/>
        </w:rPr>
        <w:t>Настоящие правила оказания социальной помощи, установления размеров и определения перечня отдельных категорий нуждающихся граждан (далее – Правила) разработаны на основании Социального кодекса Республики Казахстан, Закона Республики Казахстан «О ветеранах» и в соответствии с постановлением Правительства Республики Казахстан от 30 июня 2023 года                  № 523 «Об утверждении Типовых правил оказания социальной помощи, установления размеров и определения перечня отдельных категорий нуждающихся граждан» (далее – Типовые</w:t>
      </w:r>
      <w:proofErr w:type="gramEnd"/>
      <w:r>
        <w:rPr>
          <w:color w:val="000000" w:themeColor="text1"/>
          <w:sz w:val="28"/>
        </w:rPr>
        <w:t xml:space="preserve"> правила) и определяют порядок оказания социальной помощи, установления размеров и определения перечня отдельных категорий нуждающихся граждан.</w:t>
      </w:r>
    </w:p>
    <w:p w:rsidR="00690744" w:rsidRDefault="00690744" w:rsidP="00690744">
      <w:pPr>
        <w:ind w:firstLine="708"/>
        <w:jc w:val="both"/>
        <w:rPr>
          <w:color w:val="000000" w:themeColor="text1"/>
        </w:rPr>
      </w:pPr>
      <w:bookmarkStart w:id="8" w:name="z23"/>
      <w:bookmarkEnd w:id="7"/>
      <w:r>
        <w:rPr>
          <w:color w:val="000000" w:themeColor="text1"/>
          <w:sz w:val="28"/>
        </w:rPr>
        <w:t>2. Основные термины и понятия, которые используются в настоящих Правилах:</w:t>
      </w:r>
    </w:p>
    <w:p w:rsidR="00690744" w:rsidRDefault="00690744" w:rsidP="00690744">
      <w:pPr>
        <w:ind w:firstLine="708"/>
        <w:jc w:val="both"/>
        <w:rPr>
          <w:color w:val="000000" w:themeColor="text1"/>
        </w:rPr>
      </w:pPr>
      <w:bookmarkStart w:id="9" w:name="z25"/>
      <w:bookmarkStart w:id="10" w:name="z16"/>
      <w:bookmarkEnd w:id="8"/>
      <w:r>
        <w:rPr>
          <w:color w:val="000000" w:themeColor="text1"/>
          <w:sz w:val="28"/>
        </w:rPr>
        <w:t xml:space="preserve">1) Государственная корпорация «Правительство для граждан»                          (далее – уполномоченная организация) – юридическое лицо, созданное по решению Правительства Республики Казахстан для оказания государственных услуг в соответствии с законодательством Республики Казахстан, организации работы по приему заявлений и выдаче их результатов </w:t>
      </w:r>
      <w:proofErr w:type="spellStart"/>
      <w:r>
        <w:rPr>
          <w:color w:val="000000" w:themeColor="text1"/>
          <w:sz w:val="28"/>
        </w:rPr>
        <w:t>услугополучателю</w:t>
      </w:r>
      <w:proofErr w:type="spellEnd"/>
      <w:r>
        <w:rPr>
          <w:color w:val="000000" w:themeColor="text1"/>
          <w:sz w:val="28"/>
        </w:rPr>
        <w:t xml:space="preserve"> по принципу «одного окна», обеспечения оказания государственных услуг в электронной форме;</w:t>
      </w:r>
    </w:p>
    <w:p w:rsidR="00690744" w:rsidRDefault="00690744" w:rsidP="00690744">
      <w:pPr>
        <w:ind w:firstLine="708"/>
        <w:jc w:val="both"/>
        <w:rPr>
          <w:color w:val="000000" w:themeColor="text1"/>
        </w:rPr>
      </w:pPr>
      <w:bookmarkStart w:id="11" w:name="z26"/>
      <w:bookmarkEnd w:id="9"/>
      <w:bookmarkEnd w:id="10"/>
      <w:r>
        <w:rPr>
          <w:color w:val="000000" w:themeColor="text1"/>
          <w:sz w:val="28"/>
        </w:rPr>
        <w:t>2) специальная комиссия – комиссия, создаваемая решением акима района Магжана Жумабаева, по рассмотрению заявления лица (семьи), претендующего на оказание социальной помощи отдельным категориям нуждающихся граждан;</w:t>
      </w:r>
    </w:p>
    <w:p w:rsidR="00690744" w:rsidRDefault="00690744" w:rsidP="00690744">
      <w:pPr>
        <w:ind w:firstLine="708"/>
        <w:jc w:val="both"/>
        <w:rPr>
          <w:color w:val="000000" w:themeColor="text1"/>
        </w:rPr>
      </w:pPr>
      <w:r>
        <w:rPr>
          <w:color w:val="000000" w:themeColor="text1"/>
          <w:sz w:val="28"/>
        </w:rPr>
        <w:t xml:space="preserve">3) </w:t>
      </w:r>
      <w:bookmarkStart w:id="12" w:name="z27"/>
      <w:bookmarkEnd w:id="11"/>
      <w:r>
        <w:rPr>
          <w:color w:val="000000" w:themeColor="text1"/>
          <w:sz w:val="28"/>
        </w:rPr>
        <w:t>прожиточный минимум – минимальный денежный доход на одного человека, равный по величине стоимости минимальной потребительской корзины, рассчитываемой органами статистики по Северо-Казахстанской области;</w:t>
      </w:r>
    </w:p>
    <w:p w:rsidR="00690744" w:rsidRDefault="00690744" w:rsidP="00690744">
      <w:pPr>
        <w:ind w:firstLine="708"/>
        <w:jc w:val="both"/>
        <w:rPr>
          <w:color w:val="000000" w:themeColor="text1"/>
        </w:rPr>
      </w:pPr>
      <w:r>
        <w:rPr>
          <w:color w:val="000000" w:themeColor="text1"/>
          <w:sz w:val="28"/>
        </w:rPr>
        <w:t>4) праздничные дни – дни национальных и государственных праздников Республики Казахстан;</w:t>
      </w:r>
    </w:p>
    <w:p w:rsidR="00690744" w:rsidRDefault="00690744" w:rsidP="00690744">
      <w:pPr>
        <w:ind w:firstLine="708"/>
        <w:jc w:val="both"/>
        <w:rPr>
          <w:color w:val="000000" w:themeColor="text1"/>
          <w:sz w:val="28"/>
        </w:rPr>
      </w:pPr>
      <w:bookmarkStart w:id="13" w:name="z28"/>
      <w:bookmarkEnd w:id="12"/>
      <w:r>
        <w:rPr>
          <w:color w:val="000000" w:themeColor="text1"/>
          <w:sz w:val="28"/>
        </w:rPr>
        <w:t xml:space="preserve">5) </w:t>
      </w:r>
      <w:bookmarkStart w:id="14" w:name="z29"/>
      <w:bookmarkEnd w:id="13"/>
      <w:r>
        <w:rPr>
          <w:color w:val="000000" w:themeColor="text1"/>
          <w:sz w:val="28"/>
        </w:rPr>
        <w:t>среднедушевой доход – доля совокупного дохода семьи, приходящаяся на каждого члена семьи в месяц;</w:t>
      </w:r>
    </w:p>
    <w:p w:rsidR="00690744" w:rsidRDefault="00690744" w:rsidP="00690744">
      <w:pPr>
        <w:ind w:firstLine="708"/>
        <w:jc w:val="both"/>
        <w:rPr>
          <w:color w:val="000000" w:themeColor="text1"/>
          <w:sz w:val="28"/>
        </w:rPr>
      </w:pPr>
      <w:r>
        <w:rPr>
          <w:color w:val="000000" w:themeColor="text1"/>
          <w:sz w:val="28"/>
        </w:rPr>
        <w:t>6)</w:t>
      </w:r>
      <w:bookmarkStart w:id="15" w:name="z30"/>
      <w:bookmarkEnd w:id="14"/>
      <w:r>
        <w:rPr>
          <w:color w:val="000000" w:themeColor="text1"/>
          <w:sz w:val="28"/>
        </w:rPr>
        <w:t xml:space="preserve"> праздничные даты (далее </w:t>
      </w:r>
      <w:proofErr w:type="gramStart"/>
      <w:r>
        <w:rPr>
          <w:color w:val="000000" w:themeColor="text1"/>
          <w:sz w:val="28"/>
        </w:rPr>
        <w:t>-п</w:t>
      </w:r>
      <w:proofErr w:type="gramEnd"/>
      <w:r>
        <w:rPr>
          <w:color w:val="000000" w:themeColor="text1"/>
          <w:sz w:val="28"/>
        </w:rPr>
        <w:t>амятные дата)-профессиональные и иные праздники Республики Казахстан;</w:t>
      </w:r>
    </w:p>
    <w:p w:rsidR="00690744" w:rsidRDefault="00690744" w:rsidP="00690744">
      <w:pPr>
        <w:ind w:firstLine="708"/>
        <w:jc w:val="both"/>
        <w:rPr>
          <w:color w:val="000000" w:themeColor="text1"/>
          <w:sz w:val="22"/>
        </w:rPr>
      </w:pPr>
      <w:r>
        <w:rPr>
          <w:color w:val="000000" w:themeColor="text1"/>
          <w:sz w:val="28"/>
        </w:rPr>
        <w:lastRenderedPageBreak/>
        <w:t>7) уполномоченный орган по оказанию социальной помощи – коммунальное государственное учреждение «Отдел занятости и социальных программ акимата района Магжана Жумабаева Северо-Казахстанской области», осуществляющий оказание социальной помощи;</w:t>
      </w:r>
    </w:p>
    <w:p w:rsidR="00690744" w:rsidRDefault="00690744" w:rsidP="00690744">
      <w:pPr>
        <w:ind w:firstLine="708"/>
        <w:jc w:val="both"/>
        <w:rPr>
          <w:color w:val="000000" w:themeColor="text1"/>
        </w:rPr>
      </w:pPr>
      <w:r>
        <w:rPr>
          <w:color w:val="000000" w:themeColor="text1"/>
          <w:sz w:val="28"/>
        </w:rPr>
        <w:t>8) социальная помощь – помощь, предоставляемая МИО в денежной или натуральной форме отдельным категориям нуждающихся граждан                         (далее – получатели), а также к праздничным дням и памятным датам;</w:t>
      </w:r>
    </w:p>
    <w:p w:rsidR="00690744" w:rsidRDefault="00690744" w:rsidP="00690744">
      <w:pPr>
        <w:ind w:firstLine="708"/>
        <w:jc w:val="both"/>
        <w:rPr>
          <w:color w:val="000000" w:themeColor="text1"/>
        </w:rPr>
      </w:pPr>
      <w:bookmarkStart w:id="16" w:name="z31"/>
      <w:bookmarkEnd w:id="15"/>
      <w:r>
        <w:rPr>
          <w:color w:val="000000" w:themeColor="text1"/>
          <w:sz w:val="28"/>
        </w:rPr>
        <w:t>9) праздничные даты (далее – памятные даты) – профессиональные и иные праздники Республики Казахстан;</w:t>
      </w:r>
    </w:p>
    <w:p w:rsidR="00690744" w:rsidRDefault="00690744" w:rsidP="00690744">
      <w:pPr>
        <w:ind w:firstLine="708"/>
        <w:jc w:val="both"/>
        <w:rPr>
          <w:color w:val="000000" w:themeColor="text1"/>
        </w:rPr>
      </w:pPr>
      <w:bookmarkStart w:id="17" w:name="z33"/>
      <w:bookmarkEnd w:id="16"/>
      <w:r>
        <w:rPr>
          <w:color w:val="000000" w:themeColor="text1"/>
          <w:sz w:val="28"/>
        </w:rPr>
        <w:t xml:space="preserve">10) участковая комиссия – специальная комиссия, создаваемая решением </w:t>
      </w:r>
      <w:proofErr w:type="spellStart"/>
      <w:r>
        <w:rPr>
          <w:color w:val="000000" w:themeColor="text1"/>
          <w:sz w:val="28"/>
        </w:rPr>
        <w:t>акимов</w:t>
      </w:r>
      <w:proofErr w:type="spellEnd"/>
      <w:r>
        <w:rPr>
          <w:color w:val="000000" w:themeColor="text1"/>
          <w:sz w:val="28"/>
        </w:rPr>
        <w:t xml:space="preserve"> соответствующих административно-территориальных единиц для проведения обследования материального положения лиц (семей), обратившихся за адресной социальной помощью;</w:t>
      </w:r>
    </w:p>
    <w:p w:rsidR="00690744" w:rsidRDefault="00690744" w:rsidP="00690744">
      <w:pPr>
        <w:ind w:firstLine="709"/>
        <w:jc w:val="both"/>
        <w:rPr>
          <w:color w:val="000000" w:themeColor="text1"/>
          <w:sz w:val="28"/>
        </w:rPr>
      </w:pPr>
      <w:r>
        <w:rPr>
          <w:color w:val="000000" w:themeColor="text1"/>
          <w:sz w:val="28"/>
        </w:rPr>
        <w:t>11) предельный размер – утвержденный максимальный размер социальной помощи.</w:t>
      </w:r>
    </w:p>
    <w:p w:rsidR="00690744" w:rsidRDefault="00690744" w:rsidP="00690744">
      <w:pPr>
        <w:ind w:firstLine="708"/>
        <w:jc w:val="both"/>
        <w:rPr>
          <w:color w:val="000000" w:themeColor="text1"/>
          <w:sz w:val="22"/>
        </w:rPr>
      </w:pPr>
      <w:r>
        <w:rPr>
          <w:color w:val="000000" w:themeColor="text1"/>
          <w:sz w:val="28"/>
        </w:rPr>
        <w:t>3. Настоящие Правила распространяются на лиц, постоянно проживающих и зарегистрированных на территории района Магжана Жумабаева Северо-Казахстанской области.</w:t>
      </w:r>
    </w:p>
    <w:p w:rsidR="00690744" w:rsidRDefault="00690744" w:rsidP="00690744">
      <w:pPr>
        <w:ind w:firstLine="708"/>
        <w:jc w:val="both"/>
        <w:rPr>
          <w:color w:val="000000" w:themeColor="text1"/>
        </w:rPr>
      </w:pPr>
      <w:bookmarkStart w:id="18" w:name="z34"/>
      <w:bookmarkEnd w:id="17"/>
      <w:r>
        <w:rPr>
          <w:color w:val="000000" w:themeColor="text1"/>
          <w:sz w:val="28"/>
        </w:rPr>
        <w:t>4. Лицам, указанным в статье 170 Социального Кодекса Республики Казахстан и в подпункте 2) статьи 10, в подпункте 2) статьи 11, в подпункте 2) статьи 12, в подпункте 2) статьи 13, статьей 17 Закона Республики Казахстан «О ветеранах», социальная помощь оказывается в порядке, предусмотренном настоящими Правилами.</w:t>
      </w:r>
    </w:p>
    <w:p w:rsidR="00690744" w:rsidRDefault="00690744" w:rsidP="00690744">
      <w:pPr>
        <w:ind w:firstLine="708"/>
        <w:jc w:val="both"/>
        <w:rPr>
          <w:color w:val="000000" w:themeColor="text1"/>
        </w:rPr>
      </w:pPr>
      <w:bookmarkStart w:id="19" w:name="z35"/>
      <w:bookmarkEnd w:id="18"/>
      <w:r>
        <w:rPr>
          <w:color w:val="000000" w:themeColor="text1"/>
          <w:sz w:val="28"/>
        </w:rPr>
        <w:t>5</w:t>
      </w:r>
      <w:bookmarkStart w:id="20" w:name="z36"/>
      <w:bookmarkEnd w:id="19"/>
      <w:r>
        <w:rPr>
          <w:color w:val="000000" w:themeColor="text1"/>
          <w:sz w:val="28"/>
        </w:rPr>
        <w:t xml:space="preserve"> Социальная помощь предоставляется единовременно и (или) периодически (ежемесячно, ежеквартально, 1 раз в полугодие, 1 раз в год).</w:t>
      </w:r>
    </w:p>
    <w:p w:rsidR="00690744" w:rsidRDefault="00690744" w:rsidP="00690744">
      <w:pPr>
        <w:ind w:firstLine="708"/>
        <w:jc w:val="both"/>
        <w:rPr>
          <w:color w:val="000000" w:themeColor="text1"/>
          <w:sz w:val="28"/>
          <w:szCs w:val="28"/>
        </w:rPr>
      </w:pPr>
      <w:r>
        <w:rPr>
          <w:color w:val="000000" w:themeColor="text1"/>
          <w:sz w:val="28"/>
          <w:szCs w:val="28"/>
        </w:rPr>
        <w:t xml:space="preserve">Глава 2. Порядок </w:t>
      </w:r>
      <w:proofErr w:type="gramStart"/>
      <w:r>
        <w:rPr>
          <w:color w:val="000000" w:themeColor="text1"/>
          <w:sz w:val="28"/>
          <w:szCs w:val="28"/>
        </w:rPr>
        <w:t>определения перечня категорий получателей социальной помощи</w:t>
      </w:r>
      <w:proofErr w:type="gramEnd"/>
      <w:r>
        <w:rPr>
          <w:color w:val="000000" w:themeColor="text1"/>
          <w:sz w:val="28"/>
          <w:szCs w:val="28"/>
        </w:rPr>
        <w:t xml:space="preserve"> и установления размеров социальной помощи</w:t>
      </w:r>
    </w:p>
    <w:p w:rsidR="00690744" w:rsidRDefault="00690744" w:rsidP="00690744">
      <w:pPr>
        <w:ind w:firstLine="708"/>
        <w:jc w:val="both"/>
        <w:rPr>
          <w:color w:val="000000" w:themeColor="text1"/>
          <w:sz w:val="22"/>
          <w:szCs w:val="22"/>
        </w:rPr>
      </w:pPr>
      <w:bookmarkStart w:id="21" w:name="z37"/>
      <w:bookmarkEnd w:id="20"/>
      <w:r>
        <w:rPr>
          <w:color w:val="000000" w:themeColor="text1"/>
          <w:sz w:val="28"/>
        </w:rPr>
        <w:t xml:space="preserve">6. </w:t>
      </w:r>
      <w:bookmarkStart w:id="22" w:name="z38"/>
      <w:bookmarkEnd w:id="21"/>
      <w:r>
        <w:rPr>
          <w:color w:val="000000" w:themeColor="text1"/>
          <w:sz w:val="28"/>
        </w:rPr>
        <w:t>Перечень категорий получателей, предельные размеры социальной помощи, сроки обращения за социальной помощью отдельным категориям нуждающихся граждан устанавливаются МИО и утверждаются решениями местных представительных органов.</w:t>
      </w:r>
    </w:p>
    <w:p w:rsidR="00690744" w:rsidRDefault="00690744" w:rsidP="00690744">
      <w:pPr>
        <w:ind w:firstLine="708"/>
        <w:jc w:val="both"/>
        <w:rPr>
          <w:color w:val="000000" w:themeColor="text1"/>
        </w:rPr>
      </w:pPr>
      <w:r>
        <w:rPr>
          <w:color w:val="000000" w:themeColor="text1"/>
          <w:sz w:val="28"/>
        </w:rPr>
        <w:t>7. Единовременная социальная помощь к праздничным дням оказывается следующим категориям граждан:</w:t>
      </w:r>
    </w:p>
    <w:p w:rsidR="00690744" w:rsidRDefault="00690744" w:rsidP="00690744">
      <w:pPr>
        <w:ind w:firstLine="708"/>
        <w:jc w:val="both"/>
        <w:rPr>
          <w:color w:val="000000" w:themeColor="text1"/>
        </w:rPr>
      </w:pPr>
      <w:bookmarkStart w:id="23" w:name="z39"/>
      <w:bookmarkEnd w:id="22"/>
      <w:r>
        <w:rPr>
          <w:color w:val="000000" w:themeColor="text1"/>
          <w:sz w:val="28"/>
        </w:rPr>
        <w:t>1) к Международному женскому дню - 8 марта:</w:t>
      </w:r>
    </w:p>
    <w:p w:rsidR="00690744" w:rsidRDefault="00690744" w:rsidP="00690744">
      <w:pPr>
        <w:ind w:firstLine="708"/>
        <w:jc w:val="both"/>
        <w:rPr>
          <w:color w:val="000000" w:themeColor="text1"/>
        </w:rPr>
      </w:pPr>
      <w:bookmarkStart w:id="24" w:name="z40"/>
      <w:bookmarkEnd w:id="23"/>
      <w:proofErr w:type="gramStart"/>
      <w:r>
        <w:rPr>
          <w:color w:val="000000" w:themeColor="text1"/>
          <w:sz w:val="28"/>
        </w:rPr>
        <w:t xml:space="preserve">многодетным матерям, награжденным подвесками «Алтын </w:t>
      </w:r>
      <w:proofErr w:type="spellStart"/>
      <w:r>
        <w:rPr>
          <w:color w:val="000000" w:themeColor="text1"/>
          <w:sz w:val="28"/>
        </w:rPr>
        <w:t>алқа</w:t>
      </w:r>
      <w:proofErr w:type="spellEnd"/>
      <w:r>
        <w:rPr>
          <w:color w:val="000000" w:themeColor="text1"/>
          <w:sz w:val="28"/>
        </w:rPr>
        <w:t>», «</w:t>
      </w:r>
      <w:proofErr w:type="spellStart"/>
      <w:r>
        <w:rPr>
          <w:color w:val="000000" w:themeColor="text1"/>
          <w:sz w:val="28"/>
        </w:rPr>
        <w:t>Күміс</w:t>
      </w:r>
      <w:proofErr w:type="spellEnd"/>
      <w:r>
        <w:rPr>
          <w:color w:val="000000" w:themeColor="text1"/>
          <w:sz w:val="28"/>
        </w:rPr>
        <w:t xml:space="preserve"> </w:t>
      </w:r>
      <w:proofErr w:type="spellStart"/>
      <w:r>
        <w:rPr>
          <w:color w:val="000000" w:themeColor="text1"/>
          <w:sz w:val="28"/>
        </w:rPr>
        <w:t>алқа</w:t>
      </w:r>
      <w:proofErr w:type="spellEnd"/>
      <w:r>
        <w:rPr>
          <w:color w:val="000000" w:themeColor="text1"/>
          <w:sz w:val="28"/>
        </w:rPr>
        <w:t>» или получившим ранее звание «Мать-Героиня», награжденным орденами «Материнская Слава» I и II степени - в размере 10 (десять) месячных расчетных показателей;</w:t>
      </w:r>
      <w:proofErr w:type="gramEnd"/>
    </w:p>
    <w:p w:rsidR="00690744" w:rsidRDefault="00690744" w:rsidP="00690744">
      <w:pPr>
        <w:ind w:firstLine="708"/>
        <w:jc w:val="both"/>
        <w:rPr>
          <w:color w:val="000000" w:themeColor="text1"/>
        </w:rPr>
      </w:pPr>
      <w:bookmarkStart w:id="25" w:name="z41"/>
      <w:bookmarkEnd w:id="24"/>
      <w:proofErr w:type="gramStart"/>
      <w:r>
        <w:rPr>
          <w:color w:val="000000" w:themeColor="text1"/>
          <w:sz w:val="28"/>
        </w:rPr>
        <w:t xml:space="preserve">многодетным семьям, имеющим четырех и более совместно проживающих несовершеннолетних детей, в том числе детей, обучающихся по очной форме обучения в организациях среднего, технического и профессионального, </w:t>
      </w:r>
      <w:proofErr w:type="spellStart"/>
      <w:r>
        <w:rPr>
          <w:color w:val="000000" w:themeColor="text1"/>
          <w:sz w:val="28"/>
        </w:rPr>
        <w:t>послесреднего</w:t>
      </w:r>
      <w:proofErr w:type="spellEnd"/>
      <w:r>
        <w:rPr>
          <w:color w:val="000000" w:themeColor="text1"/>
          <w:sz w:val="28"/>
        </w:rPr>
        <w:t>, высшего и (или) послевузовского образования, после достижения ими совершеннолетия до времени окончания организаций образования (но не более чем до достижения двадцатитрехлетнего возраста) - в размере 5 (пять) месячных расчетных показателей;</w:t>
      </w:r>
      <w:proofErr w:type="gramEnd"/>
    </w:p>
    <w:p w:rsidR="00690744" w:rsidRDefault="00690744" w:rsidP="00690744">
      <w:pPr>
        <w:ind w:firstLine="708"/>
        <w:jc w:val="both"/>
        <w:rPr>
          <w:color w:val="000000" w:themeColor="text1"/>
        </w:rPr>
      </w:pPr>
      <w:bookmarkStart w:id="26" w:name="z42"/>
      <w:bookmarkEnd w:id="25"/>
      <w:r>
        <w:rPr>
          <w:color w:val="000000" w:themeColor="text1"/>
          <w:sz w:val="28"/>
        </w:rPr>
        <w:lastRenderedPageBreak/>
        <w:t>2) ко Дню защитника Отечества - 7 мая:</w:t>
      </w:r>
    </w:p>
    <w:p w:rsidR="00690744" w:rsidRDefault="00690744" w:rsidP="00690744">
      <w:pPr>
        <w:ind w:firstLine="708"/>
        <w:jc w:val="both"/>
        <w:rPr>
          <w:color w:val="000000" w:themeColor="text1"/>
        </w:rPr>
      </w:pPr>
      <w:bookmarkStart w:id="27" w:name="z43"/>
      <w:bookmarkEnd w:id="26"/>
      <w:proofErr w:type="gramStart"/>
      <w:r>
        <w:rPr>
          <w:color w:val="000000" w:themeColor="text1"/>
          <w:sz w:val="28"/>
        </w:rPr>
        <w:t>семьям военнослужащих, лиц начальствующего и рядового состава, призванных на сборы военнообязанных Министерства обороны, органов внутренних дел и государственной безопасности бывшего Союза Советских Социалистических Республик (далее – Союза ССР), погибших (умерших) во время выполнения задач по охране общественного порядка при чрезвычайных обстоятельствах, связанных с антиобщественными проявлениями – в размере 10 (десять) месячных расчетных показателей;</w:t>
      </w:r>
      <w:proofErr w:type="gramEnd"/>
    </w:p>
    <w:p w:rsidR="00690744" w:rsidRDefault="00690744" w:rsidP="00690744">
      <w:pPr>
        <w:ind w:firstLine="708"/>
        <w:jc w:val="both"/>
        <w:rPr>
          <w:color w:val="000000" w:themeColor="text1"/>
        </w:rPr>
      </w:pPr>
      <w:bookmarkStart w:id="28" w:name="z44"/>
      <w:bookmarkEnd w:id="27"/>
      <w:r>
        <w:rPr>
          <w:color w:val="000000" w:themeColor="text1"/>
          <w:sz w:val="28"/>
        </w:rPr>
        <w:t>семьям военнослужащих, погибших (умерших) при прохождении воинской службы в мирное время - в размере 5 (пять) месячных расчетных показателей;</w:t>
      </w:r>
    </w:p>
    <w:p w:rsidR="00690744" w:rsidRPr="00690744" w:rsidRDefault="00690744" w:rsidP="00690744">
      <w:pPr>
        <w:ind w:firstLine="708"/>
        <w:jc w:val="both"/>
        <w:rPr>
          <w:color w:val="000000" w:themeColor="text1"/>
        </w:rPr>
      </w:pPr>
      <w:bookmarkStart w:id="29" w:name="z45"/>
      <w:bookmarkEnd w:id="28"/>
      <w:r>
        <w:rPr>
          <w:color w:val="000000" w:themeColor="text1"/>
          <w:sz w:val="28"/>
        </w:rPr>
        <w:t>3) ко Дню Победы - 9 мая:</w:t>
      </w:r>
    </w:p>
    <w:p w:rsidR="00690744" w:rsidRDefault="00690744" w:rsidP="00690744">
      <w:pPr>
        <w:ind w:firstLine="708"/>
        <w:jc w:val="both"/>
        <w:rPr>
          <w:color w:val="000000" w:themeColor="text1"/>
        </w:rPr>
      </w:pPr>
      <w:bookmarkStart w:id="30" w:name="z46"/>
      <w:bookmarkEnd w:id="29"/>
      <w:proofErr w:type="gramStart"/>
      <w:r>
        <w:rPr>
          <w:color w:val="000000" w:themeColor="text1"/>
          <w:sz w:val="28"/>
        </w:rPr>
        <w:t>частникам Великой Отечественной войны, а именно военнослужащим, проходившим службу в воинских частях, штабах и учреждениях, входивших в состав действующей армии и флота в период Великой Отечественной войны, а также во время других боевых операций по защите бывшего Союза ССР, партизанам и подпольщикам Великой Отечественной войны – в размере 1 000 000 (один миллион) тенге;</w:t>
      </w:r>
      <w:proofErr w:type="gramEnd"/>
    </w:p>
    <w:p w:rsidR="00690744" w:rsidRDefault="00690744" w:rsidP="00690744">
      <w:pPr>
        <w:ind w:firstLine="708"/>
        <w:jc w:val="both"/>
        <w:rPr>
          <w:color w:val="000000" w:themeColor="text1"/>
        </w:rPr>
      </w:pPr>
      <w:bookmarkStart w:id="31" w:name="z47"/>
      <w:bookmarkEnd w:id="30"/>
      <w:proofErr w:type="gramStart"/>
      <w:r>
        <w:rPr>
          <w:color w:val="000000" w:themeColor="text1"/>
          <w:sz w:val="28"/>
        </w:rPr>
        <w:t>лицам с инвалидностью Великой Отечественной войны, а именно военнослужащим действующей армии и флота, партизанам и подпольщикам Великой Отечественной войны, а также рабочим и служащим, которым инвалидность установлена вследствие ранения, контузии, увечья или заболевания, полученных в период Великой Отечественной войны на фронте, в районе военных действий, на прифронтовых участках железных дорог, сооружениях оборонительных рубежей, военно-морских баз и аэродромов - в размере 1</w:t>
      </w:r>
      <w:proofErr w:type="gramEnd"/>
      <w:r>
        <w:rPr>
          <w:color w:val="000000" w:themeColor="text1"/>
          <w:sz w:val="28"/>
        </w:rPr>
        <w:t xml:space="preserve"> 000 000 (один миллион) тенге;</w:t>
      </w:r>
    </w:p>
    <w:p w:rsidR="00690744" w:rsidRDefault="00690744" w:rsidP="00690744">
      <w:pPr>
        <w:ind w:firstLine="708"/>
        <w:jc w:val="both"/>
        <w:rPr>
          <w:color w:val="000000" w:themeColor="text1"/>
        </w:rPr>
      </w:pPr>
      <w:bookmarkStart w:id="32" w:name="z48"/>
      <w:bookmarkEnd w:id="31"/>
      <w:proofErr w:type="gramStart"/>
      <w:r>
        <w:rPr>
          <w:color w:val="000000" w:themeColor="text1"/>
          <w:sz w:val="28"/>
        </w:rPr>
        <w:t>военнослужащим, а также лицам начальствующего и рядового состава органов внутренних дел и государственной безопасности бывшего Союза ССР, проходившим в период Великой Отечественной войны службу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 в размере 100 000 (сто тысяч) тенге;</w:t>
      </w:r>
      <w:proofErr w:type="gramEnd"/>
    </w:p>
    <w:p w:rsidR="00690744" w:rsidRDefault="00690744" w:rsidP="00690744">
      <w:pPr>
        <w:ind w:firstLine="708"/>
        <w:jc w:val="both"/>
        <w:rPr>
          <w:color w:val="000000" w:themeColor="text1"/>
        </w:rPr>
      </w:pPr>
      <w:bookmarkStart w:id="33" w:name="z49"/>
      <w:bookmarkEnd w:id="32"/>
      <w:proofErr w:type="gramStart"/>
      <w:r>
        <w:rPr>
          <w:color w:val="000000" w:themeColor="text1"/>
          <w:sz w:val="28"/>
        </w:rPr>
        <w:t>лицам вольнонаемного состава Советской Армии, Военно-Морского флота, войск и органов внутренних дел и государственной безопасности бывшего Союза ССР, занимавшим штатные должности в воинских частях, штабах, учреждениях, входивших в состав действующей армии в период Великой Отечественной войны, либо находившимся в соответствующие периоды в городах, участие в обороне которых засчитывалось до 1 января 1998 года в выслугу лет для назначения пенсии на</w:t>
      </w:r>
      <w:proofErr w:type="gramEnd"/>
      <w:r>
        <w:rPr>
          <w:color w:val="000000" w:themeColor="text1"/>
          <w:sz w:val="28"/>
        </w:rPr>
        <w:t xml:space="preserve"> льготных </w:t>
      </w:r>
      <w:proofErr w:type="gramStart"/>
      <w:r>
        <w:rPr>
          <w:color w:val="000000" w:themeColor="text1"/>
          <w:sz w:val="28"/>
        </w:rPr>
        <w:t>условиях</w:t>
      </w:r>
      <w:proofErr w:type="gramEnd"/>
      <w:r>
        <w:rPr>
          <w:color w:val="000000" w:themeColor="text1"/>
          <w:sz w:val="28"/>
        </w:rPr>
        <w:t>, установленных для военнослужащих частей действующей армии - в размере 100 000 (сто тысяч) тенге;</w:t>
      </w:r>
    </w:p>
    <w:p w:rsidR="00690744" w:rsidRDefault="00690744" w:rsidP="00690744">
      <w:pPr>
        <w:ind w:firstLine="708"/>
        <w:jc w:val="both"/>
        <w:rPr>
          <w:color w:val="000000" w:themeColor="text1"/>
        </w:rPr>
      </w:pPr>
      <w:bookmarkStart w:id="34" w:name="z50"/>
      <w:bookmarkEnd w:id="33"/>
      <w:r>
        <w:rPr>
          <w:color w:val="000000" w:themeColor="text1"/>
          <w:sz w:val="28"/>
        </w:rPr>
        <w:t xml:space="preserve">лицам, которые в период Великой Отечественной войны находились в составе частей, штабов и учреждений, входивших в состав действующей армии </w:t>
      </w:r>
      <w:r>
        <w:rPr>
          <w:color w:val="000000" w:themeColor="text1"/>
          <w:sz w:val="28"/>
        </w:rPr>
        <w:lastRenderedPageBreak/>
        <w:t>и флота, в качестве сыновей (воспитанников) полков и юнг - в размере 100 000 (сто тысяч) тенге;</w:t>
      </w:r>
    </w:p>
    <w:p w:rsidR="00690744" w:rsidRDefault="00690744" w:rsidP="00690744">
      <w:pPr>
        <w:ind w:firstLine="708"/>
        <w:jc w:val="both"/>
        <w:rPr>
          <w:color w:val="000000" w:themeColor="text1"/>
        </w:rPr>
      </w:pPr>
      <w:bookmarkStart w:id="35" w:name="z51"/>
      <w:bookmarkEnd w:id="34"/>
      <w:r>
        <w:rPr>
          <w:color w:val="000000" w:themeColor="text1"/>
          <w:sz w:val="28"/>
        </w:rPr>
        <w:t>лицам, принимавшим участие в боевых действиях против фашистской Герман</w:t>
      </w:r>
      <w:proofErr w:type="gramStart"/>
      <w:r>
        <w:rPr>
          <w:color w:val="000000" w:themeColor="text1"/>
          <w:sz w:val="28"/>
        </w:rPr>
        <w:t>ии и ее</w:t>
      </w:r>
      <w:proofErr w:type="gramEnd"/>
      <w:r>
        <w:rPr>
          <w:color w:val="000000" w:themeColor="text1"/>
          <w:sz w:val="28"/>
        </w:rPr>
        <w:t xml:space="preserve"> союзников в годы Второй мировой войны на территории зарубежных стран в составе партизанских отрядов, подпольных групп и других антифашистских формирований - в размере 100 000 (сто тысяч) тенге;</w:t>
      </w:r>
    </w:p>
    <w:p w:rsidR="00690744" w:rsidRDefault="00690744" w:rsidP="00690744">
      <w:pPr>
        <w:ind w:firstLine="708"/>
        <w:jc w:val="both"/>
        <w:rPr>
          <w:color w:val="000000" w:themeColor="text1"/>
        </w:rPr>
      </w:pPr>
      <w:bookmarkStart w:id="36" w:name="z52"/>
      <w:bookmarkEnd w:id="35"/>
      <w:proofErr w:type="gramStart"/>
      <w:r>
        <w:rPr>
          <w:color w:val="000000" w:themeColor="text1"/>
          <w:sz w:val="28"/>
        </w:rPr>
        <w:t xml:space="preserve">работникам специальных формирований Народного комиссариата путей сообщения, Народного комиссариата связи, плавающего состава промысловых и транспортных судов и летно-подъемного состава авиации, Народного комиссариата рыбной промышленности бывшего Союза ССР, морского и речного флота, летно-подъемного состава </w:t>
      </w:r>
      <w:proofErr w:type="spellStart"/>
      <w:r>
        <w:rPr>
          <w:color w:val="000000" w:themeColor="text1"/>
          <w:sz w:val="28"/>
        </w:rPr>
        <w:t>Главсевморпути</w:t>
      </w:r>
      <w:proofErr w:type="spellEnd"/>
      <w:r>
        <w:rPr>
          <w:color w:val="000000" w:themeColor="text1"/>
          <w:sz w:val="28"/>
        </w:rPr>
        <w:t>, которые в период Великой Отечественной войны были переведены на положение военнослужащих и выполняли задачи в интересах действующей армии и флота в пределах тыловых границ действующих фронтов</w:t>
      </w:r>
      <w:proofErr w:type="gramEnd"/>
      <w:r>
        <w:rPr>
          <w:color w:val="000000" w:themeColor="text1"/>
          <w:sz w:val="28"/>
        </w:rPr>
        <w:t>, оперативных зон флотов, а также членам экипажей судов транспортного флота, интернированных в начале Великой Отечественной войны в портах других государств - в размере 100 000 (сто тысяч) тенге;</w:t>
      </w:r>
    </w:p>
    <w:p w:rsidR="00690744" w:rsidRDefault="00690744" w:rsidP="00690744">
      <w:pPr>
        <w:ind w:firstLine="708"/>
        <w:jc w:val="both"/>
        <w:rPr>
          <w:color w:val="000000" w:themeColor="text1"/>
        </w:rPr>
      </w:pPr>
      <w:bookmarkStart w:id="37" w:name="z53"/>
      <w:bookmarkEnd w:id="36"/>
      <w:r>
        <w:rPr>
          <w:color w:val="000000" w:themeColor="text1"/>
          <w:sz w:val="28"/>
        </w:rPr>
        <w:t>гражданам, работавшим в период блокады в городе Ленинграде на предприятиях, в учреждениях и организациях города и награжденным медалью «За оборону Ленинграда» и знаком «Жителю блокадного Ленинграда» - в размере 60 000 (шестьдесят тысяч) тенге;</w:t>
      </w:r>
    </w:p>
    <w:p w:rsidR="00690744" w:rsidRDefault="00690744" w:rsidP="00690744">
      <w:pPr>
        <w:ind w:firstLine="708"/>
        <w:jc w:val="both"/>
        <w:rPr>
          <w:color w:val="000000" w:themeColor="text1"/>
        </w:rPr>
      </w:pPr>
      <w:bookmarkStart w:id="38" w:name="z54"/>
      <w:bookmarkEnd w:id="37"/>
      <w:r>
        <w:rPr>
          <w:color w:val="000000" w:themeColor="text1"/>
          <w:sz w:val="28"/>
        </w:rPr>
        <w:t>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 в размере 100 000 (сто тысяч) тенге;</w:t>
      </w:r>
    </w:p>
    <w:p w:rsidR="00690744" w:rsidRDefault="00690744" w:rsidP="00690744">
      <w:pPr>
        <w:ind w:firstLine="708"/>
        <w:jc w:val="both"/>
        <w:rPr>
          <w:color w:val="000000" w:themeColor="text1"/>
        </w:rPr>
      </w:pPr>
      <w:bookmarkStart w:id="39" w:name="z55"/>
      <w:bookmarkEnd w:id="38"/>
      <w:proofErr w:type="gramStart"/>
      <w:r>
        <w:rPr>
          <w:color w:val="000000" w:themeColor="text1"/>
          <w:sz w:val="28"/>
        </w:rPr>
        <w:t>лицам начальствующего и рядового состава органов государственной безопасности бывшего Союза ССР и органов внутренних дел, ставшими лицами с инвалидностью вследствие ранения, контузии, увечья, полученных при исполнении служебных обязанностей, либо вследствие заболевания, связанного с пребыванием на фронте или выполнением служебных обязанностей в государствах, в которых велись боевые действия - в размере 100 000 (сто тысяч) тенге;</w:t>
      </w:r>
      <w:proofErr w:type="gramEnd"/>
    </w:p>
    <w:p w:rsidR="00690744" w:rsidRDefault="00690744" w:rsidP="00690744">
      <w:pPr>
        <w:ind w:firstLine="708"/>
        <w:jc w:val="both"/>
        <w:rPr>
          <w:color w:val="000000" w:themeColor="text1"/>
        </w:rPr>
      </w:pPr>
      <w:bookmarkStart w:id="40" w:name="z56"/>
      <w:bookmarkEnd w:id="39"/>
      <w:proofErr w:type="gramStart"/>
      <w:r>
        <w:rPr>
          <w:color w:val="000000" w:themeColor="text1"/>
          <w:sz w:val="28"/>
        </w:rPr>
        <w:t>лицам из числа бойцов и командного состава истребительных батальонов, взводов и отрядов защиты народа, действовавших в период с 1 января 1944 года по 31 декабря 1951 года на территории Украинской ССР, Белорусской ССР, Литовской ССР, Латвийской ССР, Эстонской ССР, которым инвалидность установлена вследствие ранения, контузии или увечья, полученных при исполнении служебных обязанностей в этих батальонах, взводах, отрядах - в размере 60</w:t>
      </w:r>
      <w:proofErr w:type="gramEnd"/>
      <w:r>
        <w:rPr>
          <w:color w:val="000000" w:themeColor="text1"/>
          <w:sz w:val="28"/>
        </w:rPr>
        <w:t xml:space="preserve"> 000 (шестьдесят тысяч) тенге;</w:t>
      </w:r>
    </w:p>
    <w:p w:rsidR="00690744" w:rsidRDefault="00690744" w:rsidP="00690744">
      <w:pPr>
        <w:ind w:firstLine="708"/>
        <w:jc w:val="both"/>
        <w:rPr>
          <w:color w:val="000000" w:themeColor="text1"/>
        </w:rPr>
      </w:pPr>
      <w:bookmarkStart w:id="41" w:name="z57"/>
      <w:bookmarkEnd w:id="40"/>
      <w:r>
        <w:rPr>
          <w:color w:val="000000" w:themeColor="text1"/>
          <w:sz w:val="28"/>
        </w:rPr>
        <w:t>семьям погибших в Великой Отечественной войне лиц из числа личного состава групп самозащиты объектовых и аварийных команд местной противовоздушной обороны, семьям погибших работников госпиталей и больниц города Ленинграда - в размере 60 000 (шестьдесят тысяч) тенге;</w:t>
      </w:r>
    </w:p>
    <w:p w:rsidR="00690744" w:rsidRDefault="00690744" w:rsidP="00690744">
      <w:pPr>
        <w:ind w:firstLine="708"/>
        <w:jc w:val="both"/>
        <w:rPr>
          <w:color w:val="000000" w:themeColor="text1"/>
        </w:rPr>
      </w:pPr>
      <w:bookmarkStart w:id="42" w:name="z58"/>
      <w:bookmarkEnd w:id="41"/>
      <w:proofErr w:type="gramStart"/>
      <w:r>
        <w:rPr>
          <w:color w:val="000000" w:themeColor="text1"/>
          <w:sz w:val="28"/>
        </w:rPr>
        <w:t xml:space="preserve">супруге (супругу) умершего лица с инвалидностью Великой Отечественной войны или лица, приравненного по льготам к лицам с инвалидностью Великой Отечественной войны, а также супруге (супругу) </w:t>
      </w:r>
      <w:r>
        <w:rPr>
          <w:color w:val="000000" w:themeColor="text1"/>
          <w:sz w:val="28"/>
        </w:rPr>
        <w:lastRenderedPageBreak/>
        <w:t>умершего участника Великой Отечественной войны, партизана, подпольщика, гражданина, награжденного медалью «За оборону Ленинграда» или знаком «Жителю блокадного Ленинграда», признававшимся лицами с инвалидностью в результате общего заболевания, трудового увечья и других причин (за исключением противоправных), которые</w:t>
      </w:r>
      <w:proofErr w:type="gramEnd"/>
      <w:r>
        <w:rPr>
          <w:color w:val="000000" w:themeColor="text1"/>
          <w:sz w:val="28"/>
        </w:rPr>
        <w:t xml:space="preserve"> не вступали в повторный брак – в размере 20 (двадцать) месячных расчетных показателей;</w:t>
      </w:r>
    </w:p>
    <w:p w:rsidR="00690744" w:rsidRDefault="00690744" w:rsidP="00690744">
      <w:pPr>
        <w:ind w:firstLine="708"/>
        <w:jc w:val="both"/>
        <w:rPr>
          <w:color w:val="000000" w:themeColor="text1"/>
        </w:rPr>
      </w:pPr>
      <w:bookmarkStart w:id="43" w:name="z59"/>
      <w:bookmarkEnd w:id="42"/>
      <w:r>
        <w:rPr>
          <w:color w:val="000000" w:themeColor="text1"/>
          <w:sz w:val="28"/>
        </w:rPr>
        <w:t>лицам, награжденным орденами и медалями бывшего Союза ССР за самоотверженный труд и безупречную воинскую службу в тылу в годы Великой Отечественной войны - в размере 15 (пятнадцать) месячных расчетных показателей;</w:t>
      </w:r>
    </w:p>
    <w:p w:rsidR="00690744" w:rsidRDefault="00690744" w:rsidP="00690744">
      <w:pPr>
        <w:ind w:firstLine="708"/>
        <w:jc w:val="both"/>
        <w:rPr>
          <w:color w:val="000000" w:themeColor="text1"/>
        </w:rPr>
      </w:pPr>
      <w:bookmarkStart w:id="44" w:name="z60"/>
      <w:bookmarkEnd w:id="43"/>
      <w:r>
        <w:rPr>
          <w:color w:val="000000" w:themeColor="text1"/>
          <w:sz w:val="28"/>
        </w:rPr>
        <w:t>лицам, проработавшим, (прослужившим)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 - в размере 15 (пятнадцать) месячных расчетных показателей;</w:t>
      </w:r>
    </w:p>
    <w:p w:rsidR="00690744" w:rsidRDefault="00690744" w:rsidP="00690744">
      <w:pPr>
        <w:ind w:firstLine="708"/>
        <w:jc w:val="both"/>
        <w:rPr>
          <w:color w:val="000000" w:themeColor="text1"/>
        </w:rPr>
      </w:pPr>
      <w:bookmarkStart w:id="45" w:name="z61"/>
      <w:bookmarkEnd w:id="44"/>
      <w:r>
        <w:rPr>
          <w:color w:val="000000" w:themeColor="text1"/>
          <w:sz w:val="28"/>
        </w:rPr>
        <w:t>лицам, принимавшим участие в ликвидации последствий катастрофы на Чернобыльской атомной электростанции в 1986-1987 годах, других радиационных катастроф и аварий на объектах гражданского или военного назначения, а также участвовавшим непосредственно в ядерных испытаниях – в размере 35 (тридцать пять) месячных расчетных показателей;</w:t>
      </w:r>
    </w:p>
    <w:p w:rsidR="00690744" w:rsidRDefault="00690744" w:rsidP="00690744">
      <w:pPr>
        <w:ind w:firstLine="708"/>
        <w:jc w:val="both"/>
        <w:rPr>
          <w:color w:val="000000" w:themeColor="text1"/>
        </w:rPr>
      </w:pPr>
      <w:bookmarkStart w:id="46" w:name="z62"/>
      <w:bookmarkEnd w:id="45"/>
      <w:r>
        <w:rPr>
          <w:color w:val="000000" w:themeColor="text1"/>
          <w:sz w:val="28"/>
        </w:rPr>
        <w:t>лицам, которым инвалидность установлена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 ядерных испытаний, и их дети, инвалидность которых генетически связана с радиационным облучением одного из родителей – в размере 35 (тридцать пять) месячных расчетных показателей;</w:t>
      </w:r>
    </w:p>
    <w:p w:rsidR="00690744" w:rsidRDefault="00690744" w:rsidP="00690744">
      <w:pPr>
        <w:ind w:firstLine="708"/>
        <w:jc w:val="both"/>
        <w:rPr>
          <w:color w:val="000000" w:themeColor="text1"/>
        </w:rPr>
      </w:pPr>
      <w:bookmarkStart w:id="47" w:name="z63"/>
      <w:bookmarkEnd w:id="46"/>
      <w:r>
        <w:rPr>
          <w:color w:val="000000" w:themeColor="text1"/>
          <w:sz w:val="28"/>
        </w:rPr>
        <w:t xml:space="preserve">семьям лиц, погибших при ликвидации последствий катастрофы на Чернобыльской атомной электростанции и других радиационных катастроф, и аварий на объектах гражданского или военного назначения – в размере </w:t>
      </w:r>
      <w:bookmarkStart w:id="48" w:name="z64"/>
      <w:bookmarkEnd w:id="47"/>
      <w:r>
        <w:rPr>
          <w:color w:val="000000" w:themeColor="text1"/>
          <w:sz w:val="28"/>
        </w:rPr>
        <w:t>35 (тридцать пять) месячных расчетных показателей;</w:t>
      </w:r>
    </w:p>
    <w:p w:rsidR="00690744" w:rsidRDefault="00690744" w:rsidP="00690744">
      <w:pPr>
        <w:ind w:firstLine="708"/>
        <w:jc w:val="both"/>
        <w:rPr>
          <w:color w:val="000000" w:themeColor="text1"/>
        </w:rPr>
      </w:pPr>
      <w:r>
        <w:rPr>
          <w:color w:val="000000" w:themeColor="text1"/>
          <w:sz w:val="28"/>
        </w:rPr>
        <w:t xml:space="preserve">семьям, умерших вследствие лучевой болезни или умерших лиц с инвалидностью, а также гражданам, смерть которых в установленном порядке связана с воздействием катастрофы на Чернобыльской атомной электростанции и других радиационных катастроф и аварий на объектах гражданского или военного назначения и ядерных испытаний - в размере </w:t>
      </w:r>
      <w:bookmarkStart w:id="49" w:name="z65"/>
      <w:bookmarkEnd w:id="48"/>
      <w:r>
        <w:rPr>
          <w:color w:val="000000" w:themeColor="text1"/>
          <w:sz w:val="28"/>
        </w:rPr>
        <w:t>35 (тридцать пять) месячных расчетных показателей;</w:t>
      </w:r>
    </w:p>
    <w:p w:rsidR="00690744" w:rsidRDefault="00690744" w:rsidP="00690744">
      <w:pPr>
        <w:ind w:firstLine="708"/>
        <w:jc w:val="both"/>
        <w:rPr>
          <w:color w:val="000000" w:themeColor="text1"/>
        </w:rPr>
      </w:pPr>
      <w:r>
        <w:rPr>
          <w:color w:val="000000" w:themeColor="text1"/>
          <w:sz w:val="28"/>
        </w:rPr>
        <w:t xml:space="preserve">лицам, из числа участников ликвидации последствий катастрофы на Чернобыльской атомной электростанции в 1988-1989 годах, эвакуированным (самостоятельно выехавшим) из зон отчуждения и отселения в Республику Казахстан, включая детей, которые на день эвакуации находились во внутриутробном состоянии - в размере </w:t>
      </w:r>
      <w:bookmarkStart w:id="50" w:name="z66"/>
      <w:bookmarkEnd w:id="49"/>
      <w:r>
        <w:rPr>
          <w:color w:val="000000" w:themeColor="text1"/>
          <w:sz w:val="28"/>
        </w:rPr>
        <w:t>35 (тридцать пять) месячных расчетных показателей;</w:t>
      </w:r>
    </w:p>
    <w:p w:rsidR="00690744" w:rsidRDefault="00690744" w:rsidP="00690744">
      <w:pPr>
        <w:ind w:firstLine="708"/>
        <w:jc w:val="both"/>
        <w:rPr>
          <w:color w:val="000000" w:themeColor="text1"/>
        </w:rPr>
      </w:pPr>
      <w:proofErr w:type="gramStart"/>
      <w:r>
        <w:rPr>
          <w:color w:val="000000" w:themeColor="text1"/>
          <w:sz w:val="28"/>
        </w:rPr>
        <w:t xml:space="preserve">военнослужащим Советской Армии, Военно-Морского флота, Комитета государственной безопасности, лицам начальствующего и рядового состава Министерства внутренних дел бывшего Союза ССР (включая военных </w:t>
      </w:r>
      <w:r>
        <w:rPr>
          <w:color w:val="000000" w:themeColor="text1"/>
          <w:sz w:val="28"/>
        </w:rPr>
        <w:lastRenderedPageBreak/>
        <w:t>специалистов и советников), которые в соответствии с решениями правительственных органов бывшего Союза ССР принимали участие в боевых действиях на территории других государств - в размере 35 (тридцать пять) месячных расчетных показателей;</w:t>
      </w:r>
      <w:proofErr w:type="gramEnd"/>
    </w:p>
    <w:p w:rsidR="00690744" w:rsidRDefault="00690744" w:rsidP="00690744">
      <w:pPr>
        <w:ind w:firstLine="708"/>
        <w:jc w:val="both"/>
        <w:rPr>
          <w:color w:val="000000" w:themeColor="text1"/>
        </w:rPr>
      </w:pPr>
      <w:bookmarkStart w:id="51" w:name="z67"/>
      <w:bookmarkEnd w:id="50"/>
      <w:r>
        <w:rPr>
          <w:color w:val="000000" w:themeColor="text1"/>
          <w:sz w:val="28"/>
        </w:rPr>
        <w:t xml:space="preserve">военнообязанным, </w:t>
      </w:r>
      <w:proofErr w:type="spellStart"/>
      <w:r>
        <w:rPr>
          <w:color w:val="000000" w:themeColor="text1"/>
          <w:sz w:val="28"/>
        </w:rPr>
        <w:t>призывавшимся</w:t>
      </w:r>
      <w:proofErr w:type="spellEnd"/>
      <w:r>
        <w:rPr>
          <w:color w:val="000000" w:themeColor="text1"/>
          <w:sz w:val="28"/>
        </w:rPr>
        <w:t xml:space="preserve"> на учебные сборы и направлявшимся в Афганистан в период ведения боевых действий - в размере 35 (тридцать пять) месячных расчетных показателей;</w:t>
      </w:r>
    </w:p>
    <w:p w:rsidR="00690744" w:rsidRDefault="00690744" w:rsidP="00690744">
      <w:pPr>
        <w:ind w:firstLine="708"/>
        <w:jc w:val="both"/>
        <w:rPr>
          <w:color w:val="000000" w:themeColor="text1"/>
        </w:rPr>
      </w:pPr>
      <w:bookmarkStart w:id="52" w:name="z68"/>
      <w:bookmarkEnd w:id="51"/>
      <w:r>
        <w:rPr>
          <w:color w:val="000000" w:themeColor="text1"/>
          <w:sz w:val="28"/>
        </w:rPr>
        <w:t>военнослужащим автомобильных батальонов, направлявшимся в Афганистан для доставки грузов в эту страну в период ведения боевых действий - в размере 35 (тридцать пять) месячных расчетных показателей;</w:t>
      </w:r>
    </w:p>
    <w:p w:rsidR="00690744" w:rsidRDefault="00690744" w:rsidP="00690744">
      <w:pPr>
        <w:jc w:val="both"/>
        <w:rPr>
          <w:color w:val="000000" w:themeColor="text1"/>
        </w:rPr>
      </w:pPr>
      <w:bookmarkStart w:id="53" w:name="z69"/>
      <w:bookmarkEnd w:id="52"/>
      <w:r>
        <w:rPr>
          <w:color w:val="000000" w:themeColor="text1"/>
          <w:sz w:val="28"/>
        </w:rPr>
        <w:t>      военнослужащим летного состава, совершавшим вылеты на боевые задания в Афганистан с территории бывшего Союза ССР - в размере 35 (тридцать пять) месячных расчетных показателей;</w:t>
      </w:r>
    </w:p>
    <w:p w:rsidR="00690744" w:rsidRDefault="00690744" w:rsidP="00690744">
      <w:pPr>
        <w:ind w:firstLine="708"/>
        <w:jc w:val="both"/>
        <w:rPr>
          <w:color w:val="000000" w:themeColor="text1"/>
        </w:rPr>
      </w:pPr>
      <w:bookmarkStart w:id="54" w:name="z70"/>
      <w:bookmarkEnd w:id="53"/>
      <w:r>
        <w:rPr>
          <w:color w:val="000000" w:themeColor="text1"/>
          <w:sz w:val="28"/>
        </w:rPr>
        <w:t>рабочим и служащим, обслуживавшим советский воинский контингент в Афганистане, получившим ранения, контузии или увечья либо награжденным орденами и медалями бывшего Союза ССР за участие в обеспечении боевых действий - в размере 35 (тридцать пять) месячных расчетных показателей;</w:t>
      </w:r>
    </w:p>
    <w:p w:rsidR="00690744" w:rsidRDefault="00690744" w:rsidP="00690744">
      <w:pPr>
        <w:ind w:firstLine="708"/>
        <w:jc w:val="both"/>
        <w:rPr>
          <w:color w:val="000000" w:themeColor="text1"/>
        </w:rPr>
      </w:pPr>
      <w:bookmarkStart w:id="55" w:name="z71"/>
      <w:bookmarkEnd w:id="54"/>
      <w:r>
        <w:rPr>
          <w:color w:val="000000" w:themeColor="text1"/>
          <w:sz w:val="28"/>
        </w:rPr>
        <w:t>военнослужащим, которым инвалидность установлена вследствие ранения, контузии, увечья, полученных при защите бывшего Союза ССР, исполнении иных обязанностей воинской службы в другие периоды, или вследствие заболевания, связанного с пребыванием на фронте, а также при прохождении воинской службы в Афганистане или других государствах, в которых велись боевые действи</w:t>
      </w:r>
      <w:proofErr w:type="gramStart"/>
      <w:r>
        <w:rPr>
          <w:color w:val="000000" w:themeColor="text1"/>
          <w:sz w:val="28"/>
        </w:rPr>
        <w:t>я-</w:t>
      </w:r>
      <w:proofErr w:type="gramEnd"/>
      <w:r>
        <w:rPr>
          <w:color w:val="000000" w:themeColor="text1"/>
          <w:sz w:val="28"/>
        </w:rPr>
        <w:t xml:space="preserve"> в размере 35 (тридцать пять) месячных расчетных показателей;</w:t>
      </w:r>
    </w:p>
    <w:p w:rsidR="00690744" w:rsidRDefault="00690744" w:rsidP="00690744">
      <w:pPr>
        <w:ind w:firstLine="708"/>
        <w:jc w:val="both"/>
        <w:rPr>
          <w:color w:val="000000" w:themeColor="text1"/>
        </w:rPr>
      </w:pPr>
      <w:bookmarkStart w:id="56" w:name="z72"/>
      <w:bookmarkEnd w:id="55"/>
      <w:r>
        <w:rPr>
          <w:color w:val="000000" w:themeColor="text1"/>
          <w:sz w:val="28"/>
        </w:rPr>
        <w:t>рабочим и служащим соответствующих категорий, обслуживавшим действовавшие воинские контингенты в других странах и которым инвалидность установлена вследствие ранения, контузии, увечья либо заболевания, полученных в период ведения боевых действий - в размере 35 (тридцать пять) месячных расчетных показателей;</w:t>
      </w:r>
    </w:p>
    <w:p w:rsidR="00690744" w:rsidRDefault="00690744" w:rsidP="00690744">
      <w:pPr>
        <w:ind w:firstLine="708"/>
        <w:jc w:val="both"/>
        <w:rPr>
          <w:color w:val="000000" w:themeColor="text1"/>
        </w:rPr>
      </w:pPr>
      <w:bookmarkStart w:id="57" w:name="z73"/>
      <w:bookmarkEnd w:id="56"/>
      <w:r>
        <w:rPr>
          <w:color w:val="000000" w:themeColor="text1"/>
          <w:sz w:val="28"/>
        </w:rPr>
        <w:t>семьям военнослужащих, погибших (пропавших без вести) или умерших вследствие ранения, контузии, увечья, заболевания, полученных в период боевых действий в Афганистане или других государствах, в которых велись боевые действия - в размере 35 (тридцать пять) месячных расчетных показателей;</w:t>
      </w:r>
    </w:p>
    <w:p w:rsidR="00690744" w:rsidRDefault="00690744" w:rsidP="00690744">
      <w:pPr>
        <w:ind w:firstLine="708"/>
        <w:jc w:val="both"/>
        <w:rPr>
          <w:color w:val="000000" w:themeColor="text1"/>
        </w:rPr>
      </w:pPr>
      <w:bookmarkStart w:id="58" w:name="z74"/>
      <w:bookmarkEnd w:id="57"/>
      <w:r>
        <w:rPr>
          <w:color w:val="000000" w:themeColor="text1"/>
          <w:sz w:val="28"/>
        </w:rPr>
        <w:t>рабочим и служащим, направлявшимся на работу в Афганистан в период с 1 декабря 1979 года по декабрь 1989 года и другие страны, в которых велись боевые действия - в размере 35 (тридцать пять) месячных расчетных показателей;</w:t>
      </w:r>
    </w:p>
    <w:p w:rsidR="00690744" w:rsidRDefault="00690744" w:rsidP="00690744">
      <w:pPr>
        <w:ind w:firstLine="708"/>
        <w:jc w:val="both"/>
        <w:rPr>
          <w:color w:val="000000" w:themeColor="text1"/>
        </w:rPr>
      </w:pPr>
      <w:bookmarkStart w:id="59" w:name="z75"/>
      <w:bookmarkEnd w:id="58"/>
      <w:r>
        <w:rPr>
          <w:color w:val="000000" w:themeColor="text1"/>
          <w:sz w:val="28"/>
        </w:rPr>
        <w:t>рабочим и служащим Комитета государственной безопасности бывшего Союза ССР, временно находившимся на территории Афганистана и не входившим в состав ограниченного контингента советских войск - в размере 35 (тридцать пять) месячных расчетных показателей;</w:t>
      </w:r>
    </w:p>
    <w:p w:rsidR="00690744" w:rsidRDefault="00690744" w:rsidP="00690744">
      <w:pPr>
        <w:ind w:firstLine="708"/>
        <w:jc w:val="both"/>
        <w:rPr>
          <w:color w:val="000000" w:themeColor="text1"/>
        </w:rPr>
      </w:pPr>
      <w:bookmarkStart w:id="60" w:name="z76"/>
      <w:bookmarkEnd w:id="59"/>
      <w:r>
        <w:rPr>
          <w:color w:val="000000" w:themeColor="text1"/>
          <w:sz w:val="28"/>
        </w:rPr>
        <w:t xml:space="preserve">военнослужащим Республики Казахстан, выполнявшим задачи согласно межгосударственным договорам и соглашениям по усилению охраны границы Содружества Независимых Государств на таджикско-афганском участке в </w:t>
      </w:r>
      <w:r>
        <w:rPr>
          <w:color w:val="000000" w:themeColor="text1"/>
          <w:sz w:val="28"/>
        </w:rPr>
        <w:lastRenderedPageBreak/>
        <w:t>период с сентября 1992 года по февраль 2001 года – в размере 35 (тридцать пять) месячных расчетных показателей;</w:t>
      </w:r>
    </w:p>
    <w:p w:rsidR="00690744" w:rsidRDefault="00690744" w:rsidP="00690744">
      <w:pPr>
        <w:ind w:firstLine="708"/>
        <w:jc w:val="both"/>
        <w:rPr>
          <w:color w:val="000000" w:themeColor="text1"/>
        </w:rPr>
      </w:pPr>
      <w:bookmarkStart w:id="61" w:name="z77"/>
      <w:bookmarkEnd w:id="60"/>
      <w:r>
        <w:rPr>
          <w:color w:val="000000" w:themeColor="text1"/>
          <w:sz w:val="28"/>
        </w:rPr>
        <w:t>военнослужащим Республики Казахстан, принимавшим участие в качестве миротворцев в международной миротворческой операции в Ираке в период с августа 2003 года по октябрь 2008 года - в размере 35 (тридцать пять) месячных расчетных показателей;</w:t>
      </w:r>
    </w:p>
    <w:p w:rsidR="00690744" w:rsidRDefault="00690744" w:rsidP="00690744">
      <w:pPr>
        <w:ind w:firstLine="708"/>
        <w:jc w:val="both"/>
        <w:rPr>
          <w:color w:val="000000" w:themeColor="text1"/>
        </w:rPr>
      </w:pPr>
      <w:bookmarkStart w:id="62" w:name="z78"/>
      <w:bookmarkEnd w:id="61"/>
      <w:r>
        <w:rPr>
          <w:color w:val="000000" w:themeColor="text1"/>
          <w:sz w:val="28"/>
        </w:rPr>
        <w:t>военнослужащим, а также лицам начальствующего и рядового состава органов внутренних дел и государственной безопасности бывшего Союза ССР, принимавшим участие в урегулировании межэтнического конфликта в Нагорном Карабахе в период с 1986 по 1991 годы - в размере 35 (тридцать пять) месячных расчетных показателей;</w:t>
      </w:r>
    </w:p>
    <w:p w:rsidR="00690744" w:rsidRDefault="00690744" w:rsidP="00690744">
      <w:pPr>
        <w:ind w:firstLine="708"/>
        <w:jc w:val="both"/>
        <w:rPr>
          <w:color w:val="000000" w:themeColor="text1"/>
        </w:rPr>
      </w:pPr>
      <w:bookmarkStart w:id="63" w:name="z79"/>
      <w:bookmarkEnd w:id="62"/>
      <w:r>
        <w:rPr>
          <w:color w:val="000000" w:themeColor="text1"/>
          <w:sz w:val="28"/>
        </w:rPr>
        <w:t>4) ко Дню Конституции Республики Казахстан - 30 августа:</w:t>
      </w:r>
    </w:p>
    <w:p w:rsidR="00690744" w:rsidRDefault="00690744" w:rsidP="00690744">
      <w:pPr>
        <w:ind w:firstLine="708"/>
        <w:jc w:val="both"/>
        <w:rPr>
          <w:color w:val="000000" w:themeColor="text1"/>
        </w:rPr>
      </w:pPr>
      <w:bookmarkStart w:id="64" w:name="z80"/>
      <w:bookmarkEnd w:id="63"/>
      <w:r>
        <w:rPr>
          <w:color w:val="000000" w:themeColor="text1"/>
          <w:sz w:val="28"/>
        </w:rPr>
        <w:t>героям Социалистического Труда, кавалерам орденов Славы трех степеней, Трудовой Славы трех степеней - в размере 10 (десять) месячных расчетных показателей;</w:t>
      </w:r>
    </w:p>
    <w:p w:rsidR="00690744" w:rsidRDefault="00690744" w:rsidP="00690744">
      <w:pPr>
        <w:ind w:firstLine="708"/>
        <w:jc w:val="both"/>
        <w:rPr>
          <w:color w:val="000000" w:themeColor="text1"/>
        </w:rPr>
      </w:pPr>
      <w:bookmarkStart w:id="65" w:name="z81"/>
      <w:bookmarkEnd w:id="64"/>
      <w:r>
        <w:rPr>
          <w:color w:val="000000" w:themeColor="text1"/>
          <w:sz w:val="28"/>
        </w:rPr>
        <w:t>лицам, удостоенным звания "</w:t>
      </w:r>
      <w:proofErr w:type="spellStart"/>
      <w:r>
        <w:rPr>
          <w:color w:val="000000" w:themeColor="text1"/>
          <w:sz w:val="28"/>
        </w:rPr>
        <w:t>Қазақстанны</w:t>
      </w:r>
      <w:proofErr w:type="gramStart"/>
      <w:r>
        <w:rPr>
          <w:color w:val="000000" w:themeColor="text1"/>
          <w:sz w:val="28"/>
        </w:rPr>
        <w:t>ң</w:t>
      </w:r>
      <w:proofErr w:type="spellEnd"/>
      <w:r>
        <w:rPr>
          <w:color w:val="000000" w:themeColor="text1"/>
          <w:sz w:val="28"/>
        </w:rPr>
        <w:t xml:space="preserve"> </w:t>
      </w:r>
      <w:proofErr w:type="spellStart"/>
      <w:r>
        <w:rPr>
          <w:color w:val="000000" w:themeColor="text1"/>
          <w:sz w:val="28"/>
        </w:rPr>
        <w:t>Е</w:t>
      </w:r>
      <w:proofErr w:type="gramEnd"/>
      <w:r>
        <w:rPr>
          <w:color w:val="000000" w:themeColor="text1"/>
          <w:sz w:val="28"/>
        </w:rPr>
        <w:t>ңбек</w:t>
      </w:r>
      <w:proofErr w:type="spellEnd"/>
      <w:r>
        <w:rPr>
          <w:color w:val="000000" w:themeColor="text1"/>
          <w:sz w:val="28"/>
        </w:rPr>
        <w:t xml:space="preserve"> </w:t>
      </w:r>
      <w:proofErr w:type="spellStart"/>
      <w:r>
        <w:rPr>
          <w:color w:val="000000" w:themeColor="text1"/>
          <w:sz w:val="28"/>
        </w:rPr>
        <w:t>Ері</w:t>
      </w:r>
      <w:proofErr w:type="spellEnd"/>
      <w:r>
        <w:rPr>
          <w:color w:val="000000" w:themeColor="text1"/>
          <w:sz w:val="28"/>
        </w:rPr>
        <w:t>" - в размере 10 (десять) месячных расчетных показателей;</w:t>
      </w:r>
    </w:p>
    <w:p w:rsidR="00690744" w:rsidRDefault="00690744" w:rsidP="00690744">
      <w:pPr>
        <w:ind w:firstLine="708"/>
        <w:jc w:val="both"/>
        <w:rPr>
          <w:color w:val="000000" w:themeColor="text1"/>
        </w:rPr>
      </w:pPr>
      <w:bookmarkStart w:id="66" w:name="z82"/>
      <w:bookmarkEnd w:id="65"/>
      <w:r>
        <w:rPr>
          <w:color w:val="000000" w:themeColor="text1"/>
          <w:sz w:val="28"/>
        </w:rPr>
        <w:t>лицам, которым назначены пенсии за особые заслуги перед Республикой Казахстан, пенсионерам, имеющим статус персонального пенсионера областного значения, почетным гражданам области, города (района) - в размере 10 (десять) месячных расчетных показателей;</w:t>
      </w:r>
    </w:p>
    <w:p w:rsidR="00690744" w:rsidRDefault="00690744" w:rsidP="00690744">
      <w:pPr>
        <w:ind w:firstLine="708"/>
        <w:jc w:val="both"/>
        <w:rPr>
          <w:color w:val="000000" w:themeColor="text1"/>
        </w:rPr>
      </w:pPr>
      <w:bookmarkStart w:id="67" w:name="z83"/>
      <w:bookmarkEnd w:id="66"/>
      <w:r>
        <w:rPr>
          <w:color w:val="000000" w:themeColor="text1"/>
          <w:sz w:val="28"/>
        </w:rPr>
        <w:t>5) ко Дню Независимости Республики Казахстан - 16 декабря;</w:t>
      </w:r>
    </w:p>
    <w:p w:rsidR="00690744" w:rsidRDefault="00690744" w:rsidP="00690744">
      <w:pPr>
        <w:ind w:firstLine="708"/>
        <w:jc w:val="both"/>
        <w:rPr>
          <w:color w:val="000000" w:themeColor="text1"/>
        </w:rPr>
      </w:pPr>
      <w:bookmarkStart w:id="68" w:name="z84"/>
      <w:bookmarkEnd w:id="67"/>
      <w:r>
        <w:rPr>
          <w:color w:val="000000" w:themeColor="text1"/>
          <w:sz w:val="28"/>
        </w:rPr>
        <w:t>лицам, непосредственно подвергавшимся политическим репрессиям на территории бывшего Союза ССР и в настоящее время являющимся гражданами Республики Казахстан - в размере 15 (пятнадцать) месячных расчетных показателей;</w:t>
      </w:r>
    </w:p>
    <w:p w:rsidR="00690744" w:rsidRDefault="00690744" w:rsidP="00690744">
      <w:pPr>
        <w:ind w:firstLine="708"/>
        <w:jc w:val="both"/>
        <w:rPr>
          <w:color w:val="000000" w:themeColor="text1"/>
        </w:rPr>
      </w:pPr>
      <w:bookmarkStart w:id="69" w:name="z85"/>
      <w:bookmarkEnd w:id="68"/>
      <w:r>
        <w:rPr>
          <w:color w:val="000000" w:themeColor="text1"/>
          <w:sz w:val="28"/>
        </w:rPr>
        <w:t>лицам, постоянно проживавшим до применения к ним репрессий на территории, ныне составляющей территорию Республики Казахстан в размере 15 (пятнадцать) месячных расчетных показателей, в случаях:</w:t>
      </w:r>
    </w:p>
    <w:p w:rsidR="00690744" w:rsidRDefault="00690744" w:rsidP="00690744">
      <w:pPr>
        <w:ind w:firstLine="708"/>
        <w:jc w:val="both"/>
        <w:rPr>
          <w:color w:val="000000" w:themeColor="text1"/>
        </w:rPr>
      </w:pPr>
      <w:bookmarkStart w:id="70" w:name="z86"/>
      <w:bookmarkEnd w:id="69"/>
      <w:r>
        <w:rPr>
          <w:color w:val="000000" w:themeColor="text1"/>
          <w:sz w:val="28"/>
        </w:rPr>
        <w:t>применения репрессий советскими судами и другими органами за пределами бывшего Союза ССР;</w:t>
      </w:r>
    </w:p>
    <w:p w:rsidR="00690744" w:rsidRDefault="00690744" w:rsidP="00690744">
      <w:pPr>
        <w:ind w:firstLine="708"/>
        <w:jc w:val="both"/>
        <w:rPr>
          <w:color w:val="000000" w:themeColor="text1"/>
        </w:rPr>
      </w:pPr>
      <w:bookmarkStart w:id="71" w:name="z87"/>
      <w:bookmarkEnd w:id="70"/>
      <w:r>
        <w:rPr>
          <w:color w:val="000000" w:themeColor="text1"/>
          <w:sz w:val="28"/>
        </w:rPr>
        <w:t>осуждения военными трибуналами действующей армии во время Второй мировой войны (гражданских лиц и военнослужащих);</w:t>
      </w:r>
    </w:p>
    <w:p w:rsidR="00690744" w:rsidRDefault="00690744" w:rsidP="00690744">
      <w:pPr>
        <w:ind w:firstLine="708"/>
        <w:jc w:val="both"/>
        <w:rPr>
          <w:color w:val="000000" w:themeColor="text1"/>
        </w:rPr>
      </w:pPr>
      <w:bookmarkStart w:id="72" w:name="z88"/>
      <w:bookmarkEnd w:id="71"/>
      <w:r>
        <w:rPr>
          <w:color w:val="000000" w:themeColor="text1"/>
          <w:sz w:val="28"/>
        </w:rPr>
        <w:t>применения репрессий после призыва для прохождения воинской службы за пределы Казахстана;</w:t>
      </w:r>
    </w:p>
    <w:p w:rsidR="00690744" w:rsidRDefault="00690744" w:rsidP="00690744">
      <w:pPr>
        <w:ind w:firstLine="708"/>
        <w:jc w:val="both"/>
        <w:rPr>
          <w:color w:val="000000" w:themeColor="text1"/>
        </w:rPr>
      </w:pPr>
      <w:bookmarkStart w:id="73" w:name="z89"/>
      <w:bookmarkEnd w:id="72"/>
      <w:r>
        <w:rPr>
          <w:color w:val="000000" w:themeColor="text1"/>
          <w:sz w:val="28"/>
        </w:rPr>
        <w:t xml:space="preserve">применения репрессий по решениям центральных союзных органов: Верховного Суда ССР и его судебных коллегий, коллегии Объединенного государственного политического управления Союза ССР, особого совещания при Народном комиссариате внутренних </w:t>
      </w:r>
      <w:proofErr w:type="gramStart"/>
      <w:r>
        <w:rPr>
          <w:color w:val="000000" w:themeColor="text1"/>
          <w:sz w:val="28"/>
        </w:rPr>
        <w:t>дел-Министерстве</w:t>
      </w:r>
      <w:proofErr w:type="gramEnd"/>
      <w:r>
        <w:rPr>
          <w:color w:val="000000" w:themeColor="text1"/>
          <w:sz w:val="28"/>
        </w:rPr>
        <w:t xml:space="preserve"> государственной безопасности-Министерстве внутренних дел Союза ССР, Комиссии Прокуратуры Союза ССР и Народного комиссариата внутренних дел Союза ССР по следственным делам и других органов;</w:t>
      </w:r>
    </w:p>
    <w:p w:rsidR="00690744" w:rsidRDefault="00690744" w:rsidP="00690744">
      <w:pPr>
        <w:ind w:firstLine="708"/>
        <w:jc w:val="both"/>
        <w:rPr>
          <w:color w:val="000000" w:themeColor="text1"/>
        </w:rPr>
      </w:pPr>
      <w:bookmarkStart w:id="74" w:name="z90"/>
      <w:bookmarkEnd w:id="73"/>
      <w:r>
        <w:rPr>
          <w:color w:val="000000" w:themeColor="text1"/>
          <w:sz w:val="28"/>
        </w:rPr>
        <w:t xml:space="preserve">применения репрессий за участие в событиях 17-18 декабря 1986 года в Казахстане, за исключением лиц, осужденных за совершение умышленных убийств и посягательство на жизнь работника милиции, народного дружинника </w:t>
      </w:r>
      <w:r>
        <w:rPr>
          <w:color w:val="000000" w:themeColor="text1"/>
          <w:sz w:val="28"/>
        </w:rPr>
        <w:lastRenderedPageBreak/>
        <w:t>в этих событиях, в отношении которых сохраняется действующий порядок пересмотра уголовных дел;</w:t>
      </w:r>
    </w:p>
    <w:p w:rsidR="00690744" w:rsidRDefault="00690744" w:rsidP="00690744">
      <w:pPr>
        <w:ind w:firstLine="708"/>
        <w:jc w:val="both"/>
        <w:rPr>
          <w:color w:val="000000" w:themeColor="text1"/>
        </w:rPr>
      </w:pPr>
      <w:bookmarkStart w:id="75" w:name="z91"/>
      <w:bookmarkEnd w:id="74"/>
      <w:r>
        <w:rPr>
          <w:color w:val="000000" w:themeColor="text1"/>
          <w:sz w:val="28"/>
        </w:rPr>
        <w:t>лицам, подвергшимся насильственному противоправному переселению в Казахстан и из Казахстана на основании актов высших органов государственной власти Союза ССР - в размере 15 (пятнадцать) месячных расчетных показателей;</w:t>
      </w:r>
    </w:p>
    <w:p w:rsidR="00690744" w:rsidRDefault="00690744" w:rsidP="00690744">
      <w:pPr>
        <w:ind w:firstLine="708"/>
        <w:jc w:val="both"/>
        <w:rPr>
          <w:color w:val="000000" w:themeColor="text1"/>
        </w:rPr>
      </w:pPr>
      <w:bookmarkStart w:id="76" w:name="z92"/>
      <w:bookmarkEnd w:id="75"/>
      <w:proofErr w:type="gramStart"/>
      <w:r>
        <w:rPr>
          <w:color w:val="000000" w:themeColor="text1"/>
          <w:sz w:val="28"/>
        </w:rPr>
        <w:t>детям жертв политических репрессий, находившимся вместе с родителями или заменявшими их лицами в местах лишения свободы в ссылке, высылке или на специальном поселении, а также детям жертв политических репрессий, не достигшим восемнадцатилетнего возраста на момент репрессии и в результате ее применения, оставшимся без попечения родителей или одного из них - в размере 10 (десять) месячных расчетных показателей.</w:t>
      </w:r>
      <w:proofErr w:type="gramEnd"/>
    </w:p>
    <w:p w:rsidR="00690744" w:rsidRDefault="00690744" w:rsidP="00690744">
      <w:pPr>
        <w:ind w:firstLine="708"/>
        <w:jc w:val="both"/>
        <w:rPr>
          <w:color w:val="000000" w:themeColor="text1"/>
        </w:rPr>
      </w:pPr>
      <w:bookmarkStart w:id="77" w:name="z93"/>
      <w:bookmarkEnd w:id="76"/>
      <w:r>
        <w:rPr>
          <w:color w:val="000000" w:themeColor="text1"/>
          <w:sz w:val="28"/>
        </w:rPr>
        <w:t>8. Социальная помощь предоставляется без учета доходов категориям граждан за исключением лиц, находящихся на полном государственном обеспечении по следующим основаниям:</w:t>
      </w:r>
    </w:p>
    <w:p w:rsidR="00690744" w:rsidRDefault="00690744" w:rsidP="00690744">
      <w:pPr>
        <w:ind w:firstLine="708"/>
        <w:jc w:val="both"/>
        <w:rPr>
          <w:color w:val="000000" w:themeColor="text1"/>
        </w:rPr>
      </w:pPr>
      <w:bookmarkStart w:id="78" w:name="z94"/>
      <w:bookmarkEnd w:id="77"/>
      <w:proofErr w:type="gramStart"/>
      <w:r>
        <w:rPr>
          <w:color w:val="000000" w:themeColor="text1"/>
          <w:sz w:val="28"/>
        </w:rPr>
        <w:t>сиротство и отсутствие родительского попечения - единовременно в размере 10 (десять) месячных расчетных показателей;</w:t>
      </w:r>
      <w:proofErr w:type="gramEnd"/>
    </w:p>
    <w:p w:rsidR="00690744" w:rsidRDefault="00690744" w:rsidP="00690744">
      <w:pPr>
        <w:ind w:firstLine="708"/>
        <w:jc w:val="both"/>
        <w:rPr>
          <w:color w:val="000000" w:themeColor="text1"/>
        </w:rPr>
      </w:pPr>
      <w:bookmarkStart w:id="79" w:name="z95"/>
      <w:bookmarkEnd w:id="78"/>
      <w:proofErr w:type="gramStart"/>
      <w:r>
        <w:rPr>
          <w:color w:val="000000" w:themeColor="text1"/>
          <w:sz w:val="28"/>
        </w:rPr>
        <w:t xml:space="preserve">безнадзорность несовершеннолетних, в том числе </w:t>
      </w:r>
      <w:proofErr w:type="spellStart"/>
      <w:r>
        <w:rPr>
          <w:color w:val="000000" w:themeColor="text1"/>
          <w:sz w:val="28"/>
        </w:rPr>
        <w:t>девиантное</w:t>
      </w:r>
      <w:proofErr w:type="spellEnd"/>
      <w:r>
        <w:rPr>
          <w:color w:val="000000" w:themeColor="text1"/>
          <w:sz w:val="28"/>
        </w:rPr>
        <w:t xml:space="preserve"> поведение; нахождение несовершеннолетних в специальных организациях образования, организациях образования с особым режимом содержания; ограничение возможностей раннего психофизического развития детей от рождения до трех лет; стойкие нарушения функций организма, обусловленные физическими и (или) умственными возможностями; ограничение жизнедеятельности вследствие социально значимых заболеваний и заболеваний, представляющих опасность для окружающих;</w:t>
      </w:r>
      <w:proofErr w:type="gramEnd"/>
      <w:r>
        <w:rPr>
          <w:color w:val="000000" w:themeColor="text1"/>
          <w:sz w:val="28"/>
        </w:rPr>
        <w:t xml:space="preserve"> неспособность к самообслуживанию в связи с преклонным возрастом, вследствие перенесенной болезни и (или) инвалидности; жестокое обращение, приведшее </w:t>
      </w:r>
      <w:proofErr w:type="gramStart"/>
      <w:r>
        <w:rPr>
          <w:color w:val="000000" w:themeColor="text1"/>
          <w:sz w:val="28"/>
        </w:rPr>
        <w:t>к</w:t>
      </w:r>
      <w:proofErr w:type="gramEnd"/>
      <w:r>
        <w:rPr>
          <w:color w:val="000000" w:themeColor="text1"/>
          <w:sz w:val="28"/>
        </w:rPr>
        <w:t xml:space="preserve"> социальной </w:t>
      </w:r>
      <w:proofErr w:type="spellStart"/>
      <w:r>
        <w:rPr>
          <w:color w:val="000000" w:themeColor="text1"/>
          <w:sz w:val="28"/>
        </w:rPr>
        <w:t>дезадаптаци</w:t>
      </w:r>
      <w:proofErr w:type="spellEnd"/>
      <w:r>
        <w:rPr>
          <w:color w:val="000000" w:themeColor="text1"/>
          <w:sz w:val="28"/>
        </w:rPr>
        <w:t xml:space="preserve"> и социальной депривации - единовременно в размере 10 (десять) месячных расчетных показателей;</w:t>
      </w:r>
    </w:p>
    <w:p w:rsidR="00690744" w:rsidRDefault="00690744" w:rsidP="00690744">
      <w:pPr>
        <w:ind w:firstLine="708"/>
        <w:jc w:val="both"/>
        <w:rPr>
          <w:color w:val="000000" w:themeColor="text1"/>
        </w:rPr>
      </w:pPr>
      <w:bookmarkStart w:id="80" w:name="z96"/>
      <w:bookmarkEnd w:id="79"/>
      <w:r>
        <w:rPr>
          <w:color w:val="000000" w:themeColor="text1"/>
          <w:sz w:val="28"/>
        </w:rPr>
        <w:t>бездомность (лица без определенного места жительства), освобождение из мест лишения свободы, нахождение на учете службы пробации - единовременно в размере 10 (десять) месячных расчетных показателей.</w:t>
      </w:r>
    </w:p>
    <w:p w:rsidR="00690744" w:rsidRDefault="00690744" w:rsidP="00690744">
      <w:pPr>
        <w:ind w:firstLine="708"/>
        <w:jc w:val="both"/>
        <w:rPr>
          <w:color w:val="000000" w:themeColor="text1"/>
        </w:rPr>
      </w:pPr>
      <w:bookmarkStart w:id="81" w:name="z97"/>
      <w:bookmarkEnd w:id="80"/>
      <w:r>
        <w:rPr>
          <w:color w:val="000000" w:themeColor="text1"/>
          <w:sz w:val="28"/>
        </w:rPr>
        <w:t>9. Социальная помощь предоставляется без учета доходов следующим категориям граждан, оказавшимся в трудной жизненной ситуации:</w:t>
      </w:r>
    </w:p>
    <w:p w:rsidR="00690744" w:rsidRDefault="00690744" w:rsidP="00690744">
      <w:pPr>
        <w:ind w:firstLine="709"/>
        <w:jc w:val="both"/>
        <w:rPr>
          <w:color w:val="000000" w:themeColor="text1"/>
          <w:sz w:val="28"/>
        </w:rPr>
      </w:pPr>
      <w:bookmarkStart w:id="82" w:name="z98"/>
      <w:bookmarkEnd w:id="81"/>
      <w:r>
        <w:rPr>
          <w:color w:val="000000" w:themeColor="text1"/>
          <w:sz w:val="28"/>
        </w:rPr>
        <w:t>родителям или иным законным представителям инфицированных детей с болезнью, вызванной вирусом иммунодефицита человека (ВИЧ) для постоянного ухода и дополнительного усиленного питания на основании справки медицинского учреждения, осуществляющей деятельность в сфере профилактики ВИЧ-инфекции, ежемесячно в размере двух кратного прожиточного минимума;</w:t>
      </w:r>
      <w:bookmarkStart w:id="83" w:name="z99"/>
      <w:bookmarkEnd w:id="82"/>
    </w:p>
    <w:p w:rsidR="00690744" w:rsidRDefault="00690744" w:rsidP="00690744">
      <w:pPr>
        <w:ind w:firstLine="709"/>
        <w:jc w:val="both"/>
        <w:rPr>
          <w:color w:val="000000" w:themeColor="text1"/>
          <w:sz w:val="22"/>
        </w:rPr>
      </w:pPr>
      <w:proofErr w:type="gramStart"/>
      <w:r>
        <w:rPr>
          <w:color w:val="000000" w:themeColor="text1"/>
          <w:sz w:val="28"/>
        </w:rPr>
        <w:t xml:space="preserve">гражданину (семье) по причине ущерба ему (ей) либо его (ее) имуществу вследствие стихийного бедствия или пожара - единовременно в размере до 100 (сто) месячных расчетных показателей, одному из собственников жилья (жилого строения), срок оказания не позднее шести месяцев с момента </w:t>
      </w:r>
      <w:r>
        <w:rPr>
          <w:color w:val="000000" w:themeColor="text1"/>
          <w:sz w:val="28"/>
          <w:lang w:val="kk-KZ"/>
        </w:rPr>
        <w:lastRenderedPageBreak/>
        <w:t xml:space="preserve">причинения </w:t>
      </w:r>
      <w:r>
        <w:rPr>
          <w:color w:val="000000" w:themeColor="text1"/>
          <w:sz w:val="28"/>
        </w:rPr>
        <w:t>ущерба ему (ей) либо его (ее) имуществу, на основании документа, подтверждающего факт стихийного бедствия, пожара;</w:t>
      </w:r>
      <w:proofErr w:type="gramEnd"/>
    </w:p>
    <w:p w:rsidR="00690744" w:rsidRDefault="00690744" w:rsidP="00690744">
      <w:pPr>
        <w:ind w:firstLine="708"/>
        <w:jc w:val="both"/>
        <w:rPr>
          <w:color w:val="000000" w:themeColor="text1"/>
        </w:rPr>
      </w:pPr>
      <w:bookmarkStart w:id="84" w:name="z100"/>
      <w:bookmarkEnd w:id="83"/>
      <w:r>
        <w:rPr>
          <w:color w:val="000000" w:themeColor="text1"/>
          <w:sz w:val="28"/>
        </w:rPr>
        <w:t xml:space="preserve">гражданам, больным туберкулезом и находящимся на амбулаторном </w:t>
      </w:r>
      <w:proofErr w:type="gramStart"/>
      <w:r>
        <w:rPr>
          <w:color w:val="000000" w:themeColor="text1"/>
          <w:sz w:val="28"/>
        </w:rPr>
        <w:t>лечении</w:t>
      </w:r>
      <w:proofErr w:type="gramEnd"/>
      <w:r>
        <w:rPr>
          <w:color w:val="000000" w:themeColor="text1"/>
          <w:sz w:val="28"/>
        </w:rPr>
        <w:t xml:space="preserve"> на основании списков, предоставляемых районной больницей района Магжана Жумабаева, на дополнительное питание - ежемесячно в размере 10 (десять) месячных расчетных показателей;</w:t>
      </w:r>
    </w:p>
    <w:bookmarkEnd w:id="84"/>
    <w:p w:rsidR="00690744" w:rsidRDefault="00690744" w:rsidP="00690744">
      <w:pPr>
        <w:ind w:firstLine="708"/>
        <w:jc w:val="both"/>
        <w:rPr>
          <w:color w:val="000000" w:themeColor="text1"/>
        </w:rPr>
      </w:pPr>
      <w:proofErr w:type="gramStart"/>
      <w:r>
        <w:rPr>
          <w:color w:val="000000" w:themeColor="text1"/>
          <w:sz w:val="28"/>
        </w:rPr>
        <w:t>детям с инвалидностью и лицам с инвалидностью, которым назначено специализированное лечебное питание по рецепту лечащего врача, не включенным в перечень лекарственных средств и медицинских изделий для бесплатного и (или) льготного амбулаторного обеспечения отдельных категорий граждан Республики Казахстан имеющие определенные заболевания (состояния), на основании списков, предоставляемых районной больницей района Магжана Жумабаева - ежемесячно в размере 70 (семьдесят) месячных расчетных показателей.</w:t>
      </w:r>
      <w:proofErr w:type="gramEnd"/>
    </w:p>
    <w:p w:rsidR="00690744" w:rsidRDefault="00690744" w:rsidP="00690744">
      <w:pPr>
        <w:ind w:firstLine="709"/>
        <w:jc w:val="both"/>
        <w:rPr>
          <w:color w:val="000000" w:themeColor="text1"/>
        </w:rPr>
      </w:pPr>
      <w:bookmarkStart w:id="85" w:name="z101"/>
      <w:r>
        <w:rPr>
          <w:color w:val="000000" w:themeColor="text1"/>
          <w:sz w:val="28"/>
        </w:rPr>
        <w:t>10. Социальная помощь с учетом доходов предоставляется следующим категориям граждан:</w:t>
      </w:r>
    </w:p>
    <w:p w:rsidR="00690744" w:rsidRDefault="00690744" w:rsidP="00690744">
      <w:pPr>
        <w:ind w:firstLine="709"/>
        <w:jc w:val="both"/>
        <w:rPr>
          <w:color w:val="000000" w:themeColor="text1"/>
        </w:rPr>
      </w:pPr>
      <w:bookmarkStart w:id="86" w:name="z102"/>
      <w:bookmarkEnd w:id="85"/>
      <w:r>
        <w:rPr>
          <w:color w:val="000000" w:themeColor="text1"/>
          <w:sz w:val="28"/>
        </w:rPr>
        <w:t>многодетным семьям, имеющим четырех и более совместно проживающих несовершеннолетних детей, с учетом среднедушевого дохода лица (семьи), не превышающего порога однократного размера прожиточного минимума, единовременно в размере 10 (десять) месячных расчетных показателей.</w:t>
      </w:r>
    </w:p>
    <w:p w:rsidR="00690744" w:rsidRDefault="00690744" w:rsidP="00690744">
      <w:pPr>
        <w:ind w:firstLine="708"/>
        <w:jc w:val="both"/>
        <w:rPr>
          <w:color w:val="000000" w:themeColor="text1"/>
        </w:rPr>
      </w:pPr>
      <w:bookmarkStart w:id="87" w:name="z103"/>
      <w:bookmarkEnd w:id="86"/>
      <w:r>
        <w:rPr>
          <w:color w:val="000000" w:themeColor="text1"/>
          <w:sz w:val="28"/>
        </w:rPr>
        <w:t>11. Единовременная социальная помощь оказывается без учета доходов следующим категориям граждан:</w:t>
      </w:r>
    </w:p>
    <w:p w:rsidR="00690744" w:rsidRDefault="00690744" w:rsidP="00690744">
      <w:pPr>
        <w:ind w:firstLine="708"/>
        <w:jc w:val="both"/>
        <w:rPr>
          <w:color w:val="000000" w:themeColor="text1"/>
        </w:rPr>
      </w:pPr>
      <w:bookmarkStart w:id="88" w:name="z104"/>
      <w:bookmarkEnd w:id="87"/>
      <w:proofErr w:type="gramStart"/>
      <w:r>
        <w:rPr>
          <w:color w:val="000000" w:themeColor="text1"/>
          <w:sz w:val="28"/>
        </w:rPr>
        <w:t>ветеранам Великой Отечественной войны, ветеранам боевых действий на территории других государств, ветеранам, приравненным по льготам к ветеранам Великой Отечественной войны, лицам, награжденным орденами и медалями бывшего Союза ССР за самоотверженный труд и безупречную воинскую службу в тылу в годы Великой Отечественной войны и другим лицам, указанным в статье 8 Закона Республики Казахстан «О ветеранах» на оплату зубопротезирования, не превышающую сумму</w:t>
      </w:r>
      <w:proofErr w:type="gramEnd"/>
      <w:r>
        <w:rPr>
          <w:color w:val="000000" w:themeColor="text1"/>
          <w:sz w:val="28"/>
        </w:rPr>
        <w:t xml:space="preserve"> в размере 70 (семьдесят) месячных расчетных показателей, единовременно, кроме драгоценных металлов и протезов из металлокерамики, </w:t>
      </w:r>
      <w:proofErr w:type="spellStart"/>
      <w:r>
        <w:rPr>
          <w:color w:val="000000" w:themeColor="text1"/>
          <w:sz w:val="28"/>
        </w:rPr>
        <w:t>металлоакрила</w:t>
      </w:r>
      <w:proofErr w:type="spellEnd"/>
      <w:r>
        <w:rPr>
          <w:color w:val="000000" w:themeColor="text1"/>
          <w:sz w:val="28"/>
        </w:rPr>
        <w:t>;</w:t>
      </w:r>
    </w:p>
    <w:p w:rsidR="00690744" w:rsidRDefault="00690744" w:rsidP="00690744">
      <w:pPr>
        <w:ind w:firstLine="708"/>
        <w:jc w:val="both"/>
        <w:rPr>
          <w:color w:val="000000" w:themeColor="text1"/>
        </w:rPr>
      </w:pPr>
      <w:bookmarkStart w:id="89" w:name="z105"/>
      <w:bookmarkEnd w:id="88"/>
      <w:proofErr w:type="gramStart"/>
      <w:r>
        <w:rPr>
          <w:color w:val="000000" w:themeColor="text1"/>
          <w:sz w:val="28"/>
        </w:rPr>
        <w:t>ветеранам Великой Отечественной войны, ветеранам боевых действий на территории других государств, ветеранам, приравненным по льготам к ветеранам Великой Отечественной войны и другим лицам, указанным в статье 8 Закона Республики Казахстан «О ветеранах», на возмещение затрат за оплату коммунальных услуг и приобретения топлива, в размере 24 (двадцать четыре) месячных расчетных показателей, единовременно;</w:t>
      </w:r>
      <w:proofErr w:type="gramEnd"/>
    </w:p>
    <w:p w:rsidR="00690744" w:rsidRDefault="00690744" w:rsidP="00690744">
      <w:pPr>
        <w:ind w:firstLine="708"/>
        <w:jc w:val="both"/>
        <w:rPr>
          <w:color w:val="000000" w:themeColor="text1"/>
        </w:rPr>
      </w:pPr>
      <w:bookmarkStart w:id="90" w:name="z106"/>
      <w:bookmarkEnd w:id="89"/>
      <w:proofErr w:type="gramStart"/>
      <w:r>
        <w:rPr>
          <w:color w:val="000000" w:themeColor="text1"/>
          <w:sz w:val="28"/>
        </w:rPr>
        <w:t>ветеранам Великой Отечественной войны, ветеранам боевых действий на территории других государств, ветеранам, приравненным по льготам к ветеранам Великой Отечественной войны, лицам, награжденным орденами и медалями бывшего Союза ССР за самоотверженный труд и безупречную воинскую службу в тылу в годы Великой Отечественной войны и другим лицам, указанным в статье 8 Закона Республики Казахстан «О ветеранах», лицам с инвалидностью первой, второй, третьей</w:t>
      </w:r>
      <w:proofErr w:type="gramEnd"/>
      <w:r>
        <w:rPr>
          <w:color w:val="000000" w:themeColor="text1"/>
          <w:sz w:val="28"/>
        </w:rPr>
        <w:t xml:space="preserve"> групп от общего заболевания и </w:t>
      </w:r>
      <w:r>
        <w:rPr>
          <w:color w:val="000000" w:themeColor="text1"/>
          <w:sz w:val="28"/>
        </w:rPr>
        <w:lastRenderedPageBreak/>
        <w:t>детям с инвалидностью до семи лет, с семи до восемнадцати лет первой, второй, третьей групп на санаторно-курортное лечение в санаториях (профилакториях) Республики Казахстан, согласно рекомендациям лечебно-профилактического учреждения по месту жительства заявителя c предоставлением выписки из санаторно-курортной карты, в размере стоимости санаторно-курортного лечения, единовременно;</w:t>
      </w:r>
    </w:p>
    <w:p w:rsidR="00690744" w:rsidRDefault="00690744" w:rsidP="00690744">
      <w:pPr>
        <w:ind w:firstLine="708"/>
        <w:jc w:val="both"/>
        <w:rPr>
          <w:color w:val="000000" w:themeColor="text1"/>
        </w:rPr>
      </w:pPr>
      <w:bookmarkStart w:id="91" w:name="z107"/>
      <w:bookmarkEnd w:id="90"/>
      <w:proofErr w:type="gramStart"/>
      <w:r>
        <w:rPr>
          <w:color w:val="000000" w:themeColor="text1"/>
          <w:sz w:val="28"/>
        </w:rPr>
        <w:t>ветеранам Великой Отечественной войны, ветеранам боевых действий на территории других государств, ветеранам, приравненным по льготам к ветеранам Великой Отечественной войны, лицам, награжденным орденами и медалями бывшего Союза ССР за самоотверженный труд и безупречную воинскую службу в тылу в годы Великой Отечественной войны и другим лицам, указанным в статье 8 Закона Республики Казахстан «О ветеранах», пострадавших в зоне Семипалатинского ядерного полигона</w:t>
      </w:r>
      <w:proofErr w:type="gramEnd"/>
      <w:r>
        <w:rPr>
          <w:color w:val="000000" w:themeColor="text1"/>
          <w:sz w:val="28"/>
        </w:rPr>
        <w:t xml:space="preserve">, </w:t>
      </w:r>
      <w:proofErr w:type="gramStart"/>
      <w:r>
        <w:rPr>
          <w:color w:val="000000" w:themeColor="text1"/>
          <w:sz w:val="28"/>
        </w:rPr>
        <w:t>лицам с инвалидностью первой, второй, третьей групп от общего заболевания и детям с инвалидностью до семи лет, с семи до восемнадцати лет первой, второй, третьей групп, а также граждан, сопровождающих детей с инвалидностью, в размере стоимости проезда от станции отправления до места госпитализации и обратно по территории Республики Казахстан железнодорожным (плацкартный вагон), автомобильным пассажирским транспортом (кроме такси), при предоставлении подтверждающих</w:t>
      </w:r>
      <w:proofErr w:type="gramEnd"/>
      <w:r>
        <w:rPr>
          <w:color w:val="000000" w:themeColor="text1"/>
          <w:sz w:val="28"/>
        </w:rPr>
        <w:t xml:space="preserve"> документов;</w:t>
      </w:r>
    </w:p>
    <w:p w:rsidR="00690744" w:rsidRDefault="00690744" w:rsidP="00690744">
      <w:pPr>
        <w:ind w:firstLine="708"/>
        <w:jc w:val="both"/>
        <w:rPr>
          <w:color w:val="000000" w:themeColor="text1"/>
          <w:sz w:val="28"/>
        </w:rPr>
      </w:pPr>
      <w:bookmarkStart w:id="92" w:name="z108"/>
      <w:bookmarkEnd w:id="91"/>
      <w:proofErr w:type="gramStart"/>
      <w:r>
        <w:rPr>
          <w:color w:val="000000" w:themeColor="text1"/>
          <w:sz w:val="28"/>
        </w:rPr>
        <w:t xml:space="preserve">лицам с инвалидностью первой, второй, третьей групп от общего заболевания и детям с инвалидностью до семи лет, с семи до восемнадцати лет первой, второй, третьей групп социальная помощь осуществляется при условии отсутствия получения медицинской реабилитации в виде санаторно-курортного лечения согласно Правилам предоставления санаторно-курортного лечения лицам с инвалидностью и детям с инвалидностью, </w:t>
      </w:r>
      <w:bookmarkEnd w:id="92"/>
      <w:r>
        <w:rPr>
          <w:color w:val="000000" w:themeColor="text1"/>
          <w:sz w:val="28"/>
          <w:szCs w:val="28"/>
        </w:rPr>
        <w:t>утвержденным приказом Заместителя Премьер-Министра - Министра труда и социальной защиты</w:t>
      </w:r>
      <w:proofErr w:type="gramEnd"/>
      <w:r>
        <w:rPr>
          <w:color w:val="000000" w:themeColor="text1"/>
          <w:sz w:val="28"/>
          <w:szCs w:val="28"/>
        </w:rPr>
        <w:t xml:space="preserve"> населения Республики Казахстан от 30 июня 2023 года № 283 «Об утверждении Правил предоставления санаторно-курортного лечения лицам с инвалидностью и детям с инвалидностью в соответствии с индивидуальной программой </w:t>
      </w:r>
      <w:proofErr w:type="spellStart"/>
      <w:r>
        <w:rPr>
          <w:color w:val="000000" w:themeColor="text1"/>
          <w:sz w:val="28"/>
          <w:szCs w:val="28"/>
        </w:rPr>
        <w:t>абилитации</w:t>
      </w:r>
      <w:proofErr w:type="spellEnd"/>
      <w:r>
        <w:rPr>
          <w:color w:val="000000" w:themeColor="text1"/>
          <w:sz w:val="28"/>
          <w:szCs w:val="28"/>
        </w:rPr>
        <w:t xml:space="preserve"> и реабилитации лица с инвалидностью</w:t>
      </w:r>
      <w:r>
        <w:rPr>
          <w:color w:val="000000" w:themeColor="text1"/>
          <w:sz w:val="28"/>
        </w:rPr>
        <w:t xml:space="preserve">» (зарегистрированным в Реестре государственной регистрации нормативных правовых актов под                   № 32988). </w:t>
      </w:r>
    </w:p>
    <w:p w:rsidR="00690744" w:rsidRDefault="00690744" w:rsidP="00690744">
      <w:pPr>
        <w:ind w:firstLine="708"/>
        <w:jc w:val="both"/>
        <w:rPr>
          <w:color w:val="000000" w:themeColor="text1"/>
          <w:sz w:val="22"/>
        </w:rPr>
      </w:pPr>
      <w:r>
        <w:rPr>
          <w:color w:val="000000" w:themeColor="text1"/>
          <w:sz w:val="28"/>
        </w:rPr>
        <w:t>лицам с инвалидностью первой группы на сопровождение индивидуальным помощником на санаторно-курортное лечение единовременно в размере 50 (пятьдесят) месячных расчетных показателей на основании списка уполномоченного органа;</w:t>
      </w:r>
    </w:p>
    <w:p w:rsidR="00690744" w:rsidRDefault="00690744" w:rsidP="00690744">
      <w:pPr>
        <w:ind w:firstLine="708"/>
        <w:jc w:val="both"/>
        <w:rPr>
          <w:color w:val="000000" w:themeColor="text1"/>
        </w:rPr>
      </w:pPr>
      <w:proofErr w:type="gramStart"/>
      <w:r>
        <w:rPr>
          <w:color w:val="000000" w:themeColor="text1"/>
          <w:sz w:val="28"/>
        </w:rPr>
        <w:t xml:space="preserve">участникам Великой Отечественной войны и лицам с инвалидностью вследствие ранения, контузии, увечья или заболевания, полученных в период Великой Отечественной войны, лицам с инвалидностью первой и второй групп, детям с инвалидностью, имеющим затруднения в передвижении для предоставления услуг социального такси и лицам с инвалидностью, детям с инвалидностью, имеющим заключение врачебно-консультационной комиссии для предоставления услуг </w:t>
      </w:r>
      <w:proofErr w:type="spellStart"/>
      <w:r>
        <w:rPr>
          <w:color w:val="000000" w:themeColor="text1"/>
          <w:sz w:val="28"/>
        </w:rPr>
        <w:t>инватакси</w:t>
      </w:r>
      <w:proofErr w:type="spellEnd"/>
      <w:r>
        <w:rPr>
          <w:color w:val="000000" w:themeColor="text1"/>
          <w:sz w:val="28"/>
        </w:rPr>
        <w:t xml:space="preserve"> в рамках государственного социального заказа, единовременно</w:t>
      </w:r>
      <w:proofErr w:type="gramEnd"/>
      <w:r>
        <w:rPr>
          <w:color w:val="000000" w:themeColor="text1"/>
          <w:sz w:val="28"/>
        </w:rPr>
        <w:t xml:space="preserve"> в размере 10 (десяти) месячных расчетных показателей.</w:t>
      </w:r>
    </w:p>
    <w:p w:rsidR="00690744" w:rsidRDefault="00690744" w:rsidP="00690744">
      <w:pPr>
        <w:ind w:firstLine="708"/>
        <w:jc w:val="both"/>
        <w:rPr>
          <w:color w:val="000000" w:themeColor="text1"/>
          <w:sz w:val="28"/>
        </w:rPr>
      </w:pPr>
      <w:bookmarkStart w:id="93" w:name="z109"/>
      <w:r>
        <w:rPr>
          <w:color w:val="000000" w:themeColor="text1"/>
          <w:sz w:val="28"/>
        </w:rPr>
        <w:lastRenderedPageBreak/>
        <w:t xml:space="preserve">12. </w:t>
      </w:r>
      <w:proofErr w:type="gramStart"/>
      <w:r>
        <w:rPr>
          <w:color w:val="000000" w:themeColor="text1"/>
          <w:sz w:val="28"/>
        </w:rPr>
        <w:t xml:space="preserve">При этом совокупный доход рассчитывается в соответствии с Правилами исчисления совокупного дохода лица (семьи), претендующего на получение государственной адресной социальной помощи, утвержденными приказом </w:t>
      </w:r>
      <w:r w:rsidRPr="00690744">
        <w:rPr>
          <w:rStyle w:val="10"/>
          <w:rFonts w:ascii="Times New Roman" w:hAnsi="Times New Roman" w:cs="Times New Roman"/>
          <w:b w:val="0"/>
          <w:color w:val="000000" w:themeColor="text1"/>
        </w:rPr>
        <w:t>Приказ Министра труда и социальной защиты населения Республики Казахстан от 26 мая 2023 года № 181</w:t>
      </w:r>
      <w:r>
        <w:rPr>
          <w:color w:val="000000" w:themeColor="text1"/>
          <w:sz w:val="28"/>
        </w:rPr>
        <w:t xml:space="preserve"> «Об утверждении Правил исчисления совокупного дохода лица (семьи), претендующего на получение государственной адресной социальной помощи» (зарегистрирован в Реестре государственной регистрации нормативных правовых</w:t>
      </w:r>
      <w:proofErr w:type="gramEnd"/>
      <w:r>
        <w:rPr>
          <w:color w:val="000000" w:themeColor="text1"/>
          <w:sz w:val="28"/>
        </w:rPr>
        <w:t xml:space="preserve"> актов под № 32609).</w:t>
      </w:r>
    </w:p>
    <w:p w:rsidR="00690744" w:rsidRDefault="00690744" w:rsidP="00690744">
      <w:pPr>
        <w:ind w:firstLine="708"/>
        <w:jc w:val="both"/>
        <w:rPr>
          <w:color w:val="000000" w:themeColor="text1"/>
          <w:sz w:val="22"/>
        </w:rPr>
      </w:pPr>
    </w:p>
    <w:p w:rsidR="00690744" w:rsidRDefault="00690744" w:rsidP="00690744">
      <w:pPr>
        <w:ind w:firstLine="708"/>
        <w:rPr>
          <w:color w:val="000000" w:themeColor="text1"/>
          <w:sz w:val="28"/>
          <w:szCs w:val="28"/>
        </w:rPr>
      </w:pPr>
      <w:bookmarkStart w:id="94" w:name="z110"/>
      <w:bookmarkEnd w:id="93"/>
      <w:r>
        <w:rPr>
          <w:color w:val="000000" w:themeColor="text1"/>
          <w:sz w:val="28"/>
          <w:szCs w:val="28"/>
        </w:rPr>
        <w:t>Глава 3. Порядок оказания социальной помощи</w:t>
      </w:r>
    </w:p>
    <w:p w:rsidR="00690744" w:rsidRDefault="00690744" w:rsidP="00690744">
      <w:pPr>
        <w:ind w:firstLine="709"/>
        <w:jc w:val="both"/>
        <w:rPr>
          <w:color w:val="000000" w:themeColor="text1"/>
          <w:sz w:val="28"/>
          <w:szCs w:val="22"/>
        </w:rPr>
      </w:pPr>
      <w:bookmarkStart w:id="95" w:name="z111"/>
      <w:bookmarkEnd w:id="94"/>
    </w:p>
    <w:p w:rsidR="00690744" w:rsidRDefault="00690744" w:rsidP="00690744">
      <w:pPr>
        <w:ind w:firstLine="709"/>
        <w:jc w:val="both"/>
        <w:rPr>
          <w:color w:val="000000" w:themeColor="text1"/>
          <w:sz w:val="22"/>
        </w:rPr>
      </w:pPr>
      <w:r>
        <w:rPr>
          <w:color w:val="000000" w:themeColor="text1"/>
          <w:sz w:val="28"/>
        </w:rPr>
        <w:t>13. Порядок оказания социальной помощи, основания для отказа предоставляемой социальной помощи определяется в соответствии с пунктами 13-21 Типовых Правил.</w:t>
      </w:r>
    </w:p>
    <w:p w:rsidR="00690744" w:rsidRDefault="00690744" w:rsidP="00690744">
      <w:pPr>
        <w:ind w:firstLine="708"/>
        <w:jc w:val="both"/>
        <w:rPr>
          <w:color w:val="000000" w:themeColor="text1"/>
        </w:rPr>
      </w:pPr>
      <w:bookmarkStart w:id="96" w:name="z112"/>
      <w:bookmarkEnd w:id="95"/>
      <w:r>
        <w:rPr>
          <w:color w:val="000000" w:themeColor="text1"/>
          <w:sz w:val="28"/>
        </w:rPr>
        <w:t xml:space="preserve">14. Социальная помощь к праздничным дням оказывается по спискам, утверждаемому </w:t>
      </w:r>
      <w:proofErr w:type="spellStart"/>
      <w:r>
        <w:rPr>
          <w:color w:val="000000" w:themeColor="text1"/>
          <w:sz w:val="28"/>
        </w:rPr>
        <w:t>акиматом</w:t>
      </w:r>
      <w:proofErr w:type="spellEnd"/>
      <w:r>
        <w:rPr>
          <w:color w:val="000000" w:themeColor="text1"/>
          <w:sz w:val="28"/>
        </w:rPr>
        <w:t xml:space="preserve"> района </w:t>
      </w:r>
      <w:bookmarkStart w:id="97" w:name="_GoBack"/>
      <w:bookmarkEnd w:id="97"/>
      <w:r>
        <w:rPr>
          <w:color w:val="000000" w:themeColor="text1"/>
          <w:sz w:val="28"/>
        </w:rPr>
        <w:t xml:space="preserve">Магжана Жумабаева Северо-Казахстанской области по представлению уполномоченной организации либо иных организаций без истребования заявлений </w:t>
      </w:r>
      <w:proofErr w:type="spellStart"/>
      <w:proofErr w:type="gramStart"/>
      <w:r>
        <w:rPr>
          <w:color w:val="000000" w:themeColor="text1"/>
          <w:sz w:val="28"/>
        </w:rPr>
        <w:t>заявлений</w:t>
      </w:r>
      <w:proofErr w:type="spellEnd"/>
      <w:proofErr w:type="gramEnd"/>
      <w:r>
        <w:rPr>
          <w:color w:val="000000" w:themeColor="text1"/>
          <w:sz w:val="28"/>
        </w:rPr>
        <w:t xml:space="preserve"> </w:t>
      </w:r>
      <w:r>
        <w:rPr>
          <w:color w:val="000000" w:themeColor="text1"/>
          <w:sz w:val="28"/>
          <w:lang w:val="kk-KZ"/>
        </w:rPr>
        <w:t xml:space="preserve">и прилагаемых документов </w:t>
      </w:r>
      <w:r>
        <w:rPr>
          <w:color w:val="000000" w:themeColor="text1"/>
          <w:sz w:val="28"/>
        </w:rPr>
        <w:t>от получателей.</w:t>
      </w:r>
    </w:p>
    <w:p w:rsidR="00690744" w:rsidRDefault="00690744" w:rsidP="00690744">
      <w:pPr>
        <w:ind w:firstLine="708"/>
        <w:jc w:val="both"/>
        <w:rPr>
          <w:color w:val="000000" w:themeColor="text1"/>
        </w:rPr>
      </w:pPr>
      <w:bookmarkStart w:id="98" w:name="z113"/>
      <w:bookmarkEnd w:id="96"/>
      <w:r>
        <w:rPr>
          <w:color w:val="000000" w:themeColor="text1"/>
          <w:sz w:val="28"/>
        </w:rPr>
        <w:t xml:space="preserve">Для получения социальной помощи отдельным категориям нуждающихся граждан заявитель от себя или от имени семьи в уполномоченный орган по оказанию социальной помощи или </w:t>
      </w:r>
      <w:proofErr w:type="spellStart"/>
      <w:r>
        <w:rPr>
          <w:color w:val="000000" w:themeColor="text1"/>
          <w:sz w:val="28"/>
        </w:rPr>
        <w:t>акиму</w:t>
      </w:r>
      <w:proofErr w:type="spellEnd"/>
      <w:r>
        <w:rPr>
          <w:color w:val="000000" w:themeColor="text1"/>
          <w:sz w:val="28"/>
        </w:rPr>
        <w:t xml:space="preserve"> города районного значения, сельского округа представляет заявление с приложением перечня документов согласно пункту 12 Типовых правил.</w:t>
      </w:r>
    </w:p>
    <w:p w:rsidR="00690744" w:rsidRDefault="00690744" w:rsidP="00690744">
      <w:pPr>
        <w:ind w:firstLine="708"/>
        <w:jc w:val="both"/>
        <w:rPr>
          <w:color w:val="000000" w:themeColor="text1"/>
        </w:rPr>
      </w:pPr>
      <w:bookmarkStart w:id="99" w:name="z114"/>
      <w:bookmarkEnd w:id="98"/>
      <w:proofErr w:type="gramStart"/>
      <w:r>
        <w:rPr>
          <w:color w:val="000000" w:themeColor="text1"/>
          <w:sz w:val="28"/>
        </w:rPr>
        <w:t>Порядок обжалования решения, принятого уполномоченным органом, осуществляющим назначение социальной помощи определен Приказом Министра труда и социальной защиты населения Республики Казахстан от 25 марта 2021 года № 84 «О некоторых вопросах оказания государственных услуг в социально-трудовой сфере» (зарегистрированным в Реестре государственной регистрации нормативных правовых актов под № 22394).</w:t>
      </w:r>
      <w:proofErr w:type="gramEnd"/>
    </w:p>
    <w:p w:rsidR="00690744" w:rsidRDefault="00690744" w:rsidP="00690744">
      <w:pPr>
        <w:ind w:firstLine="708"/>
        <w:jc w:val="both"/>
        <w:rPr>
          <w:color w:val="000000" w:themeColor="text1"/>
        </w:rPr>
      </w:pPr>
      <w:bookmarkStart w:id="100" w:name="z115"/>
      <w:bookmarkEnd w:id="99"/>
      <w:r>
        <w:rPr>
          <w:color w:val="000000" w:themeColor="text1"/>
          <w:sz w:val="28"/>
        </w:rPr>
        <w:t>15. Финансирование расходов на предоставление социальной помощи осуществляется в пределах средств, предусмотренных бюджетом района Магжана Жумабаева на текущий финансовый год.</w:t>
      </w:r>
    </w:p>
    <w:p w:rsidR="00690744" w:rsidRDefault="00690744" w:rsidP="00690744">
      <w:pPr>
        <w:ind w:firstLine="708"/>
        <w:jc w:val="both"/>
        <w:rPr>
          <w:color w:val="000000" w:themeColor="text1"/>
        </w:rPr>
      </w:pPr>
      <w:bookmarkStart w:id="101" w:name="z116"/>
      <w:bookmarkEnd w:id="100"/>
      <w:r>
        <w:rPr>
          <w:color w:val="000000" w:themeColor="text1"/>
          <w:sz w:val="28"/>
        </w:rPr>
        <w:t>Выплата социальной помощи осуществляется уполномоченным органом через банки второго уровня или организации, осуществляющие отдельные виды банковских операций путем перечисления сумм на лицевые счета заявителей.</w:t>
      </w:r>
    </w:p>
    <w:p w:rsidR="00690744" w:rsidRDefault="00690744" w:rsidP="00690744">
      <w:pPr>
        <w:ind w:firstLine="708"/>
        <w:jc w:val="both"/>
        <w:rPr>
          <w:color w:val="000000" w:themeColor="text1"/>
          <w:sz w:val="28"/>
        </w:rPr>
      </w:pPr>
      <w:bookmarkStart w:id="102" w:name="z117"/>
      <w:bookmarkEnd w:id="101"/>
      <w:r>
        <w:rPr>
          <w:color w:val="000000" w:themeColor="text1"/>
          <w:sz w:val="28"/>
        </w:rPr>
        <w:t>16. Социальные выплаты осуществляются по бюджетной программе 451-007-000 «Социальная помощь отдельным категориям нуждающихся граждан по решениям местных представительных органов».</w:t>
      </w:r>
    </w:p>
    <w:p w:rsidR="00690744" w:rsidRDefault="00690744" w:rsidP="00690744">
      <w:pPr>
        <w:ind w:firstLine="708"/>
        <w:jc w:val="both"/>
        <w:rPr>
          <w:color w:val="000000" w:themeColor="text1"/>
          <w:sz w:val="22"/>
        </w:rPr>
      </w:pPr>
    </w:p>
    <w:p w:rsidR="00690744" w:rsidRDefault="00690744" w:rsidP="00690744">
      <w:pPr>
        <w:jc w:val="center"/>
        <w:rPr>
          <w:color w:val="000000" w:themeColor="text1"/>
          <w:sz w:val="28"/>
          <w:szCs w:val="28"/>
        </w:rPr>
      </w:pPr>
      <w:bookmarkStart w:id="103" w:name="z118"/>
      <w:bookmarkEnd w:id="102"/>
      <w:r>
        <w:rPr>
          <w:color w:val="000000" w:themeColor="text1"/>
          <w:sz w:val="28"/>
          <w:szCs w:val="28"/>
        </w:rPr>
        <w:t>Глава 4. Основания для прекращения и возврата предоставляемой социальной помощи</w:t>
      </w:r>
    </w:p>
    <w:p w:rsidR="00690744" w:rsidRDefault="00690744" w:rsidP="00690744">
      <w:pPr>
        <w:jc w:val="center"/>
        <w:rPr>
          <w:color w:val="000000" w:themeColor="text1"/>
          <w:sz w:val="28"/>
          <w:szCs w:val="28"/>
        </w:rPr>
      </w:pPr>
    </w:p>
    <w:p w:rsidR="00690744" w:rsidRDefault="00690744" w:rsidP="00690744">
      <w:pPr>
        <w:ind w:firstLine="708"/>
        <w:jc w:val="both"/>
        <w:rPr>
          <w:color w:val="000000" w:themeColor="text1"/>
          <w:sz w:val="22"/>
          <w:szCs w:val="22"/>
        </w:rPr>
      </w:pPr>
      <w:bookmarkStart w:id="104" w:name="z119"/>
      <w:bookmarkEnd w:id="103"/>
      <w:r>
        <w:rPr>
          <w:color w:val="000000" w:themeColor="text1"/>
          <w:sz w:val="28"/>
        </w:rPr>
        <w:t>17. Социальная помощь прекращается в случаях:</w:t>
      </w:r>
    </w:p>
    <w:p w:rsidR="00690744" w:rsidRDefault="00690744" w:rsidP="00690744">
      <w:pPr>
        <w:ind w:firstLine="708"/>
        <w:jc w:val="both"/>
        <w:rPr>
          <w:color w:val="000000" w:themeColor="text1"/>
        </w:rPr>
      </w:pPr>
      <w:bookmarkStart w:id="105" w:name="z120"/>
      <w:bookmarkEnd w:id="104"/>
      <w:r>
        <w:rPr>
          <w:color w:val="000000" w:themeColor="text1"/>
          <w:sz w:val="28"/>
        </w:rPr>
        <w:t>1) смерти получателя;</w:t>
      </w:r>
    </w:p>
    <w:p w:rsidR="00690744" w:rsidRDefault="00690744" w:rsidP="00690744">
      <w:pPr>
        <w:ind w:firstLine="708"/>
        <w:jc w:val="both"/>
        <w:rPr>
          <w:color w:val="000000" w:themeColor="text1"/>
        </w:rPr>
      </w:pPr>
      <w:bookmarkStart w:id="106" w:name="z121"/>
      <w:bookmarkEnd w:id="105"/>
      <w:r>
        <w:rPr>
          <w:color w:val="000000" w:themeColor="text1"/>
          <w:sz w:val="28"/>
        </w:rPr>
        <w:lastRenderedPageBreak/>
        <w:t>2) выезда получателя на постоянное проживание за пределы района Магжана Жумабаева;</w:t>
      </w:r>
    </w:p>
    <w:p w:rsidR="00690744" w:rsidRDefault="00690744" w:rsidP="00690744">
      <w:pPr>
        <w:ind w:firstLine="708"/>
        <w:jc w:val="both"/>
        <w:rPr>
          <w:color w:val="000000" w:themeColor="text1"/>
        </w:rPr>
      </w:pPr>
      <w:bookmarkStart w:id="107" w:name="z122"/>
      <w:bookmarkEnd w:id="106"/>
      <w:r>
        <w:rPr>
          <w:color w:val="000000" w:themeColor="text1"/>
          <w:sz w:val="28"/>
        </w:rPr>
        <w:t xml:space="preserve">3) направления получателя на проживание в государственные или частные </w:t>
      </w:r>
      <w:proofErr w:type="gramStart"/>
      <w:r>
        <w:rPr>
          <w:color w:val="000000" w:themeColor="text1"/>
          <w:sz w:val="28"/>
        </w:rPr>
        <w:t>медико-социальные</w:t>
      </w:r>
      <w:proofErr w:type="gramEnd"/>
      <w:r>
        <w:rPr>
          <w:color w:val="000000" w:themeColor="text1"/>
          <w:sz w:val="28"/>
        </w:rPr>
        <w:t xml:space="preserve"> учреждения;</w:t>
      </w:r>
    </w:p>
    <w:p w:rsidR="00690744" w:rsidRDefault="00690744" w:rsidP="00690744">
      <w:pPr>
        <w:ind w:firstLine="708"/>
        <w:jc w:val="both"/>
        <w:rPr>
          <w:color w:val="000000" w:themeColor="text1"/>
        </w:rPr>
      </w:pPr>
      <w:bookmarkStart w:id="108" w:name="z123"/>
      <w:bookmarkEnd w:id="107"/>
      <w:r>
        <w:rPr>
          <w:color w:val="000000" w:themeColor="text1"/>
          <w:sz w:val="28"/>
        </w:rPr>
        <w:t>4) выявления недостоверных сведений, предоставленных заявителем.</w:t>
      </w:r>
    </w:p>
    <w:p w:rsidR="00690744" w:rsidRDefault="00690744" w:rsidP="00690744">
      <w:pPr>
        <w:ind w:firstLine="708"/>
        <w:jc w:val="both"/>
        <w:rPr>
          <w:color w:val="000000" w:themeColor="text1"/>
        </w:rPr>
      </w:pPr>
      <w:bookmarkStart w:id="109" w:name="z124"/>
      <w:bookmarkEnd w:id="108"/>
      <w:r>
        <w:rPr>
          <w:color w:val="000000" w:themeColor="text1"/>
          <w:sz w:val="28"/>
        </w:rPr>
        <w:t>Выплата социальной помощи прекращается с месяца наступления указанных обстоятельств.</w:t>
      </w:r>
    </w:p>
    <w:p w:rsidR="00690744" w:rsidRDefault="00690744" w:rsidP="00690744">
      <w:pPr>
        <w:ind w:firstLine="708"/>
        <w:jc w:val="both"/>
        <w:rPr>
          <w:color w:val="000000" w:themeColor="text1"/>
          <w:sz w:val="28"/>
        </w:rPr>
      </w:pPr>
      <w:bookmarkStart w:id="110" w:name="z125"/>
      <w:bookmarkEnd w:id="109"/>
      <w:r>
        <w:rPr>
          <w:color w:val="000000" w:themeColor="text1"/>
          <w:sz w:val="28"/>
        </w:rPr>
        <w:t xml:space="preserve">18. Излишне выплаченные суммы социальной помощи подлежат возврату в добровольном порядке, неправомерно полученные суммы подлежат возврату в добровольном или в судебном порядке. </w:t>
      </w:r>
    </w:p>
    <w:p w:rsidR="00690744" w:rsidRDefault="00690744" w:rsidP="00690744">
      <w:pPr>
        <w:ind w:firstLine="708"/>
        <w:jc w:val="both"/>
        <w:rPr>
          <w:color w:val="000000" w:themeColor="text1"/>
          <w:sz w:val="22"/>
        </w:rPr>
      </w:pPr>
    </w:p>
    <w:p w:rsidR="00690744" w:rsidRDefault="00690744" w:rsidP="00690744">
      <w:pPr>
        <w:ind w:firstLine="708"/>
        <w:rPr>
          <w:color w:val="000000" w:themeColor="text1"/>
          <w:sz w:val="28"/>
          <w:szCs w:val="28"/>
        </w:rPr>
      </w:pPr>
      <w:bookmarkStart w:id="111" w:name="z126"/>
      <w:bookmarkEnd w:id="110"/>
      <w:r>
        <w:rPr>
          <w:color w:val="000000" w:themeColor="text1"/>
          <w:sz w:val="28"/>
          <w:szCs w:val="28"/>
        </w:rPr>
        <w:t>Глава 5. Заключительное положение</w:t>
      </w:r>
    </w:p>
    <w:p w:rsidR="00690744" w:rsidRDefault="00690744" w:rsidP="00690744">
      <w:pPr>
        <w:ind w:firstLine="708"/>
        <w:rPr>
          <w:color w:val="000000" w:themeColor="text1"/>
          <w:sz w:val="28"/>
          <w:szCs w:val="28"/>
        </w:rPr>
      </w:pPr>
    </w:p>
    <w:p w:rsidR="00690744" w:rsidRDefault="00690744" w:rsidP="00690744">
      <w:pPr>
        <w:ind w:firstLine="708"/>
        <w:jc w:val="both"/>
        <w:rPr>
          <w:color w:val="000000" w:themeColor="text1"/>
          <w:sz w:val="28"/>
          <w:szCs w:val="22"/>
        </w:rPr>
      </w:pPr>
      <w:bookmarkStart w:id="112" w:name="z127"/>
      <w:bookmarkEnd w:id="111"/>
      <w:r>
        <w:rPr>
          <w:color w:val="000000" w:themeColor="text1"/>
          <w:sz w:val="28"/>
        </w:rPr>
        <w:t>19. Мониторинг и учет предоставления социальной помощи проводит уполномоченный орган по оказанию социальной помощи с использованием базы данных автоматизированной информационной системы «Е-собес».</w:t>
      </w:r>
    </w:p>
    <w:p w:rsidR="00690744" w:rsidRDefault="00690744" w:rsidP="00690744">
      <w:pPr>
        <w:ind w:firstLine="708"/>
        <w:jc w:val="both"/>
        <w:rPr>
          <w:color w:val="000000" w:themeColor="text1"/>
          <w:sz w:val="28"/>
        </w:rPr>
      </w:pPr>
    </w:p>
    <w:p w:rsidR="00690744" w:rsidRDefault="00690744" w:rsidP="00690744">
      <w:pPr>
        <w:ind w:firstLine="708"/>
        <w:jc w:val="both"/>
        <w:rPr>
          <w:color w:val="000000" w:themeColor="text1"/>
          <w:sz w:val="28"/>
        </w:rPr>
      </w:pPr>
    </w:p>
    <w:p w:rsidR="00690744" w:rsidRDefault="00690744" w:rsidP="00690744">
      <w:pPr>
        <w:ind w:firstLine="708"/>
        <w:jc w:val="both"/>
        <w:rPr>
          <w:color w:val="000000" w:themeColor="text1"/>
          <w:sz w:val="28"/>
        </w:rPr>
      </w:pPr>
    </w:p>
    <w:p w:rsidR="00690744" w:rsidRDefault="00690744" w:rsidP="00690744">
      <w:pPr>
        <w:ind w:firstLine="708"/>
        <w:jc w:val="both"/>
        <w:rPr>
          <w:color w:val="000000" w:themeColor="text1"/>
          <w:sz w:val="28"/>
          <w:lang w:val="kk-KZ"/>
        </w:rPr>
      </w:pPr>
    </w:p>
    <w:p w:rsidR="00690744" w:rsidRDefault="00690744" w:rsidP="00690744">
      <w:pPr>
        <w:ind w:firstLine="708"/>
        <w:jc w:val="both"/>
        <w:rPr>
          <w:color w:val="000000" w:themeColor="text1"/>
          <w:sz w:val="28"/>
          <w:lang w:val="kk-KZ"/>
        </w:rPr>
      </w:pPr>
    </w:p>
    <w:p w:rsidR="00690744" w:rsidRDefault="00690744" w:rsidP="00690744">
      <w:pPr>
        <w:ind w:firstLine="708"/>
        <w:jc w:val="both"/>
        <w:rPr>
          <w:color w:val="000000" w:themeColor="text1"/>
          <w:sz w:val="28"/>
          <w:lang w:val="kk-KZ"/>
        </w:rPr>
      </w:pPr>
    </w:p>
    <w:p w:rsidR="00690744" w:rsidRDefault="00690744" w:rsidP="00690744">
      <w:pPr>
        <w:ind w:firstLine="708"/>
        <w:jc w:val="both"/>
        <w:rPr>
          <w:color w:val="000000" w:themeColor="text1"/>
          <w:sz w:val="28"/>
          <w:lang w:val="kk-KZ"/>
        </w:rPr>
      </w:pPr>
    </w:p>
    <w:p w:rsidR="00690744" w:rsidRDefault="00690744" w:rsidP="00690744">
      <w:pPr>
        <w:ind w:firstLine="708"/>
        <w:jc w:val="both"/>
        <w:rPr>
          <w:color w:val="000000" w:themeColor="text1"/>
          <w:sz w:val="28"/>
          <w:lang w:val="kk-KZ"/>
        </w:rPr>
      </w:pPr>
    </w:p>
    <w:p w:rsidR="00690744" w:rsidRDefault="00690744" w:rsidP="00690744">
      <w:pPr>
        <w:ind w:firstLine="708"/>
        <w:jc w:val="both"/>
        <w:rPr>
          <w:color w:val="000000" w:themeColor="text1"/>
          <w:sz w:val="28"/>
          <w:lang w:val="kk-KZ"/>
        </w:rPr>
      </w:pPr>
    </w:p>
    <w:p w:rsidR="00690744" w:rsidRDefault="00690744" w:rsidP="00690744">
      <w:pPr>
        <w:ind w:firstLine="708"/>
        <w:jc w:val="both"/>
        <w:rPr>
          <w:color w:val="000000" w:themeColor="text1"/>
          <w:sz w:val="28"/>
          <w:lang w:val="kk-KZ"/>
        </w:rPr>
      </w:pPr>
    </w:p>
    <w:p w:rsidR="00690744" w:rsidRDefault="00690744" w:rsidP="00690744">
      <w:pPr>
        <w:ind w:firstLine="708"/>
        <w:jc w:val="both"/>
        <w:rPr>
          <w:color w:val="000000" w:themeColor="text1"/>
          <w:sz w:val="28"/>
          <w:lang w:val="kk-KZ"/>
        </w:rPr>
      </w:pPr>
    </w:p>
    <w:p w:rsidR="00690744" w:rsidRDefault="00690744" w:rsidP="00690744">
      <w:pPr>
        <w:ind w:firstLine="708"/>
        <w:jc w:val="both"/>
        <w:rPr>
          <w:color w:val="000000" w:themeColor="text1"/>
          <w:sz w:val="28"/>
          <w:lang w:val="kk-KZ"/>
        </w:rPr>
      </w:pPr>
    </w:p>
    <w:p w:rsidR="00690744" w:rsidRDefault="00690744" w:rsidP="00690744">
      <w:pPr>
        <w:ind w:firstLine="708"/>
        <w:jc w:val="both"/>
        <w:rPr>
          <w:color w:val="000000" w:themeColor="text1"/>
          <w:sz w:val="28"/>
          <w:lang w:val="kk-KZ"/>
        </w:rPr>
      </w:pPr>
    </w:p>
    <w:p w:rsidR="00690744" w:rsidRDefault="00690744" w:rsidP="00690744">
      <w:pPr>
        <w:ind w:firstLine="708"/>
        <w:jc w:val="both"/>
        <w:rPr>
          <w:color w:val="000000" w:themeColor="text1"/>
          <w:sz w:val="28"/>
          <w:lang w:val="kk-KZ"/>
        </w:rPr>
      </w:pPr>
    </w:p>
    <w:p w:rsidR="00690744" w:rsidRDefault="00690744" w:rsidP="00690744">
      <w:pPr>
        <w:ind w:firstLine="708"/>
        <w:jc w:val="both"/>
        <w:rPr>
          <w:color w:val="000000" w:themeColor="text1"/>
          <w:sz w:val="28"/>
          <w:lang w:val="kk-KZ"/>
        </w:rPr>
      </w:pPr>
    </w:p>
    <w:p w:rsidR="00690744" w:rsidRDefault="00690744" w:rsidP="00690744">
      <w:pPr>
        <w:ind w:firstLine="708"/>
        <w:jc w:val="both"/>
        <w:rPr>
          <w:color w:val="000000" w:themeColor="text1"/>
          <w:sz w:val="28"/>
          <w:lang w:val="kk-KZ"/>
        </w:rPr>
      </w:pPr>
    </w:p>
    <w:p w:rsidR="00690744" w:rsidRDefault="00690744" w:rsidP="00690744">
      <w:pPr>
        <w:ind w:firstLine="708"/>
        <w:jc w:val="both"/>
        <w:rPr>
          <w:color w:val="000000" w:themeColor="text1"/>
          <w:sz w:val="28"/>
          <w:lang w:val="kk-KZ"/>
        </w:rPr>
      </w:pPr>
    </w:p>
    <w:p w:rsidR="00690744" w:rsidRDefault="00690744" w:rsidP="00690744">
      <w:pPr>
        <w:ind w:firstLine="708"/>
        <w:jc w:val="both"/>
        <w:rPr>
          <w:color w:val="000000" w:themeColor="text1"/>
          <w:sz w:val="28"/>
          <w:lang w:val="kk-KZ"/>
        </w:rPr>
      </w:pPr>
    </w:p>
    <w:p w:rsidR="00690744" w:rsidRDefault="00690744" w:rsidP="00690744">
      <w:pPr>
        <w:ind w:firstLine="708"/>
        <w:jc w:val="both"/>
        <w:rPr>
          <w:color w:val="000000" w:themeColor="text1"/>
          <w:sz w:val="28"/>
          <w:lang w:val="kk-KZ"/>
        </w:rPr>
      </w:pPr>
    </w:p>
    <w:p w:rsidR="00690744" w:rsidRDefault="00690744" w:rsidP="00690744">
      <w:pPr>
        <w:ind w:firstLine="708"/>
        <w:jc w:val="both"/>
        <w:rPr>
          <w:color w:val="000000" w:themeColor="text1"/>
          <w:sz w:val="28"/>
          <w:lang w:val="kk-KZ"/>
        </w:rPr>
      </w:pPr>
    </w:p>
    <w:p w:rsidR="00690744" w:rsidRDefault="00690744" w:rsidP="00690744">
      <w:pPr>
        <w:ind w:firstLine="708"/>
        <w:jc w:val="both"/>
        <w:rPr>
          <w:color w:val="000000" w:themeColor="text1"/>
          <w:sz w:val="28"/>
          <w:lang w:val="kk-KZ"/>
        </w:rPr>
      </w:pPr>
    </w:p>
    <w:p w:rsidR="00690744" w:rsidRDefault="00690744" w:rsidP="00690744">
      <w:pPr>
        <w:ind w:firstLine="708"/>
        <w:jc w:val="both"/>
        <w:rPr>
          <w:color w:val="000000" w:themeColor="text1"/>
          <w:sz w:val="28"/>
          <w:lang w:val="kk-KZ"/>
        </w:rPr>
      </w:pPr>
    </w:p>
    <w:p w:rsidR="00690744" w:rsidRDefault="00690744" w:rsidP="00690744">
      <w:pPr>
        <w:ind w:firstLine="708"/>
        <w:jc w:val="both"/>
        <w:rPr>
          <w:color w:val="000000" w:themeColor="text1"/>
          <w:sz w:val="28"/>
          <w:lang w:val="kk-KZ"/>
        </w:rPr>
      </w:pPr>
    </w:p>
    <w:p w:rsidR="00690744" w:rsidRDefault="00690744" w:rsidP="00690744">
      <w:pPr>
        <w:ind w:firstLine="708"/>
        <w:jc w:val="both"/>
        <w:rPr>
          <w:color w:val="000000" w:themeColor="text1"/>
          <w:sz w:val="28"/>
          <w:lang w:val="kk-KZ"/>
        </w:rPr>
      </w:pPr>
    </w:p>
    <w:p w:rsidR="00690744" w:rsidRDefault="00690744" w:rsidP="00690744">
      <w:pPr>
        <w:ind w:firstLine="708"/>
        <w:jc w:val="both"/>
        <w:rPr>
          <w:color w:val="000000" w:themeColor="text1"/>
          <w:sz w:val="28"/>
          <w:lang w:val="kk-KZ"/>
        </w:rPr>
      </w:pPr>
    </w:p>
    <w:p w:rsidR="00690744" w:rsidRDefault="00690744" w:rsidP="00690744">
      <w:pPr>
        <w:ind w:firstLine="708"/>
        <w:jc w:val="both"/>
        <w:rPr>
          <w:color w:val="000000" w:themeColor="text1"/>
          <w:sz w:val="28"/>
          <w:lang w:val="kk-KZ"/>
        </w:rPr>
      </w:pPr>
    </w:p>
    <w:p w:rsidR="00690744" w:rsidRDefault="00690744" w:rsidP="00690744">
      <w:pPr>
        <w:ind w:firstLine="708"/>
        <w:jc w:val="both"/>
        <w:rPr>
          <w:color w:val="000000" w:themeColor="text1"/>
          <w:sz w:val="28"/>
          <w:lang w:val="kk-KZ"/>
        </w:rPr>
      </w:pPr>
    </w:p>
    <w:p w:rsidR="00690744" w:rsidRDefault="00690744" w:rsidP="00690744">
      <w:pPr>
        <w:ind w:firstLine="708"/>
        <w:jc w:val="both"/>
        <w:rPr>
          <w:color w:val="000000" w:themeColor="text1"/>
          <w:sz w:val="28"/>
          <w:lang w:val="kk-KZ"/>
        </w:rPr>
      </w:pPr>
    </w:p>
    <w:p w:rsidR="00690744" w:rsidRDefault="00690744" w:rsidP="00690744">
      <w:pPr>
        <w:ind w:firstLine="708"/>
        <w:jc w:val="both"/>
        <w:rPr>
          <w:color w:val="000000" w:themeColor="text1"/>
          <w:sz w:val="28"/>
          <w:lang w:val="kk-KZ"/>
        </w:rPr>
      </w:pPr>
    </w:p>
    <w:tbl>
      <w:tblPr>
        <w:tblW w:w="10080" w:type="dxa"/>
        <w:tblLayout w:type="fixed"/>
        <w:tblLook w:val="04A0" w:firstRow="1" w:lastRow="0" w:firstColumn="1" w:lastColumn="0" w:noHBand="0" w:noVBand="1"/>
      </w:tblPr>
      <w:tblGrid>
        <w:gridCol w:w="10080"/>
      </w:tblGrid>
      <w:tr w:rsidR="00690744" w:rsidTr="00690744">
        <w:trPr>
          <w:trHeight w:val="31"/>
        </w:trPr>
        <w:tc>
          <w:tcPr>
            <w:tcW w:w="10080" w:type="dxa"/>
            <w:tcMar>
              <w:top w:w="15" w:type="dxa"/>
              <w:left w:w="15" w:type="dxa"/>
              <w:bottom w:w="15" w:type="dxa"/>
              <w:right w:w="15" w:type="dxa"/>
            </w:tcMar>
            <w:vAlign w:val="center"/>
            <w:hideMark/>
          </w:tcPr>
          <w:p w:rsidR="00690744" w:rsidRDefault="00690744">
            <w:pPr>
              <w:jc w:val="right"/>
              <w:rPr>
                <w:color w:val="000000" w:themeColor="text1"/>
                <w:sz w:val="24"/>
                <w:szCs w:val="24"/>
              </w:rPr>
            </w:pPr>
            <w:r>
              <w:rPr>
                <w:color w:val="000000" w:themeColor="text1"/>
                <w:sz w:val="24"/>
                <w:szCs w:val="24"/>
              </w:rPr>
              <w:lastRenderedPageBreak/>
              <w:t xml:space="preserve">Приложение </w:t>
            </w:r>
          </w:p>
          <w:p w:rsidR="00690744" w:rsidRDefault="00690744">
            <w:pPr>
              <w:jc w:val="right"/>
              <w:rPr>
                <w:color w:val="000000" w:themeColor="text1"/>
                <w:sz w:val="24"/>
                <w:szCs w:val="24"/>
                <w:lang w:val="kk-KZ"/>
              </w:rPr>
            </w:pPr>
            <w:r>
              <w:rPr>
                <w:color w:val="000000" w:themeColor="text1"/>
                <w:sz w:val="24"/>
                <w:szCs w:val="24"/>
              </w:rPr>
              <w:t xml:space="preserve">к решению </w:t>
            </w:r>
            <w:proofErr w:type="spellStart"/>
            <w:r>
              <w:rPr>
                <w:color w:val="000000" w:themeColor="text1"/>
                <w:sz w:val="24"/>
                <w:szCs w:val="24"/>
              </w:rPr>
              <w:t>маслихата</w:t>
            </w:r>
            <w:proofErr w:type="spellEnd"/>
            <w:r>
              <w:rPr>
                <w:color w:val="000000" w:themeColor="text1"/>
                <w:sz w:val="24"/>
                <w:szCs w:val="24"/>
              </w:rPr>
              <w:t xml:space="preserve"> района </w:t>
            </w:r>
          </w:p>
          <w:p w:rsidR="00690744" w:rsidRDefault="00690744">
            <w:pPr>
              <w:jc w:val="right"/>
              <w:rPr>
                <w:color w:val="000000" w:themeColor="text1"/>
                <w:sz w:val="24"/>
                <w:szCs w:val="24"/>
                <w:lang w:val="kk-KZ" w:eastAsia="en-US"/>
              </w:rPr>
            </w:pPr>
            <w:r>
              <w:rPr>
                <w:color w:val="000000" w:themeColor="text1"/>
                <w:sz w:val="24"/>
                <w:szCs w:val="24"/>
              </w:rPr>
              <w:t>Магжана Жумабаева</w:t>
            </w:r>
            <w:r>
              <w:rPr>
                <w:color w:val="000000" w:themeColor="text1"/>
                <w:sz w:val="24"/>
                <w:szCs w:val="24"/>
                <w:lang w:val="kk-KZ"/>
              </w:rPr>
              <w:t xml:space="preserve"> </w:t>
            </w:r>
          </w:p>
        </w:tc>
      </w:tr>
      <w:tr w:rsidR="00690744" w:rsidTr="00690744">
        <w:trPr>
          <w:trHeight w:val="31"/>
        </w:trPr>
        <w:tc>
          <w:tcPr>
            <w:tcW w:w="10080" w:type="dxa"/>
            <w:tcMar>
              <w:top w:w="15" w:type="dxa"/>
              <w:left w:w="15" w:type="dxa"/>
              <w:bottom w:w="15" w:type="dxa"/>
              <w:right w:w="15" w:type="dxa"/>
            </w:tcMar>
            <w:vAlign w:val="center"/>
            <w:hideMark/>
          </w:tcPr>
          <w:p w:rsidR="00690744" w:rsidRDefault="00690744">
            <w:pPr>
              <w:jc w:val="right"/>
              <w:rPr>
                <w:color w:val="000000" w:themeColor="text1"/>
                <w:sz w:val="24"/>
                <w:szCs w:val="24"/>
                <w:lang w:val="en-US" w:eastAsia="en-US"/>
              </w:rPr>
            </w:pPr>
            <w:r>
              <w:rPr>
                <w:color w:val="000000" w:themeColor="text1"/>
                <w:sz w:val="24"/>
                <w:szCs w:val="24"/>
              </w:rPr>
              <w:t>Северо-Казахстанской области</w:t>
            </w:r>
          </w:p>
        </w:tc>
      </w:tr>
      <w:tr w:rsidR="00690744" w:rsidTr="00690744">
        <w:trPr>
          <w:trHeight w:val="31"/>
        </w:trPr>
        <w:tc>
          <w:tcPr>
            <w:tcW w:w="10080" w:type="dxa"/>
            <w:tcMar>
              <w:top w:w="15" w:type="dxa"/>
              <w:left w:w="15" w:type="dxa"/>
              <w:bottom w:w="15" w:type="dxa"/>
              <w:right w:w="15" w:type="dxa"/>
            </w:tcMar>
            <w:vAlign w:val="center"/>
          </w:tcPr>
          <w:p w:rsidR="00690744" w:rsidRDefault="00690744">
            <w:pPr>
              <w:jc w:val="right"/>
              <w:rPr>
                <w:color w:val="000000" w:themeColor="text1"/>
                <w:sz w:val="24"/>
                <w:szCs w:val="24"/>
                <w:lang w:val="kk-KZ"/>
              </w:rPr>
            </w:pPr>
            <w:r>
              <w:rPr>
                <w:color w:val="000000" w:themeColor="text1"/>
                <w:sz w:val="24"/>
                <w:szCs w:val="24"/>
              </w:rPr>
              <w:t xml:space="preserve">от </w:t>
            </w:r>
            <w:r>
              <w:rPr>
                <w:color w:val="000000" w:themeColor="text1"/>
                <w:sz w:val="24"/>
                <w:szCs w:val="24"/>
                <w:lang w:val="kk-KZ"/>
              </w:rPr>
              <w:t xml:space="preserve"> августа     </w:t>
            </w:r>
            <w:r>
              <w:rPr>
                <w:color w:val="000000" w:themeColor="text1"/>
                <w:sz w:val="24"/>
                <w:szCs w:val="24"/>
              </w:rPr>
              <w:t xml:space="preserve"> 202</w:t>
            </w:r>
            <w:r>
              <w:rPr>
                <w:color w:val="000000" w:themeColor="text1"/>
                <w:sz w:val="24"/>
                <w:szCs w:val="24"/>
                <w:lang w:val="kk-KZ"/>
              </w:rPr>
              <w:t>3</w:t>
            </w:r>
            <w:r>
              <w:rPr>
                <w:color w:val="000000" w:themeColor="text1"/>
                <w:sz w:val="24"/>
                <w:szCs w:val="24"/>
              </w:rPr>
              <w:t xml:space="preserve"> года № </w:t>
            </w:r>
            <w:r>
              <w:rPr>
                <w:color w:val="000000" w:themeColor="text1"/>
                <w:sz w:val="24"/>
                <w:szCs w:val="24"/>
                <w:lang w:val="kk-KZ"/>
              </w:rPr>
              <w:t xml:space="preserve">   </w:t>
            </w:r>
          </w:p>
          <w:p w:rsidR="00690744" w:rsidRDefault="00690744">
            <w:pPr>
              <w:jc w:val="center"/>
              <w:rPr>
                <w:color w:val="000000" w:themeColor="text1"/>
                <w:sz w:val="24"/>
                <w:szCs w:val="24"/>
                <w:lang w:val="kk-KZ"/>
              </w:rPr>
            </w:pPr>
          </w:p>
          <w:p w:rsidR="00690744" w:rsidRDefault="00690744">
            <w:pPr>
              <w:jc w:val="center"/>
              <w:rPr>
                <w:color w:val="000000" w:themeColor="text1"/>
                <w:sz w:val="24"/>
                <w:szCs w:val="24"/>
                <w:lang w:val="kk-KZ"/>
              </w:rPr>
            </w:pPr>
          </w:p>
          <w:p w:rsidR="00690744" w:rsidRPr="00690744" w:rsidRDefault="00690744">
            <w:pPr>
              <w:pStyle w:val="3"/>
              <w:shd w:val="clear" w:color="auto" w:fill="FFFFFF"/>
              <w:spacing w:before="0"/>
              <w:jc w:val="center"/>
              <w:textAlignment w:val="baseline"/>
              <w:rPr>
                <w:rFonts w:ascii="Times New Roman" w:hAnsi="Times New Roman" w:cs="Times New Roman"/>
                <w:color w:val="000000" w:themeColor="text1"/>
                <w:sz w:val="28"/>
                <w:szCs w:val="28"/>
              </w:rPr>
            </w:pPr>
            <w:r w:rsidRPr="00690744">
              <w:rPr>
                <w:rFonts w:ascii="Times New Roman" w:hAnsi="Times New Roman" w:cs="Times New Roman"/>
                <w:bCs w:val="0"/>
                <w:color w:val="000000" w:themeColor="text1"/>
                <w:sz w:val="28"/>
                <w:szCs w:val="28"/>
                <w:lang w:val="kk-KZ"/>
              </w:rPr>
              <w:t>П</w:t>
            </w:r>
            <w:proofErr w:type="spellStart"/>
            <w:r w:rsidRPr="00690744">
              <w:rPr>
                <w:rFonts w:ascii="Times New Roman" w:hAnsi="Times New Roman" w:cs="Times New Roman"/>
                <w:bCs w:val="0"/>
                <w:color w:val="000000" w:themeColor="text1"/>
                <w:sz w:val="28"/>
                <w:szCs w:val="28"/>
              </w:rPr>
              <w:t>еречень</w:t>
            </w:r>
            <w:proofErr w:type="spellEnd"/>
            <w:r w:rsidRPr="00690744">
              <w:rPr>
                <w:rFonts w:ascii="Times New Roman" w:hAnsi="Times New Roman" w:cs="Times New Roman"/>
                <w:bCs w:val="0"/>
                <w:color w:val="000000" w:themeColor="text1"/>
                <w:sz w:val="28"/>
                <w:szCs w:val="28"/>
              </w:rPr>
              <w:t xml:space="preserve"> утративших силу некоторых решений </w:t>
            </w:r>
            <w:proofErr w:type="spellStart"/>
            <w:r w:rsidRPr="00690744">
              <w:rPr>
                <w:rFonts w:ascii="Times New Roman" w:hAnsi="Times New Roman" w:cs="Times New Roman"/>
                <w:bCs w:val="0"/>
                <w:color w:val="000000" w:themeColor="text1"/>
                <w:sz w:val="28"/>
                <w:szCs w:val="28"/>
              </w:rPr>
              <w:t>маслихата</w:t>
            </w:r>
            <w:proofErr w:type="spellEnd"/>
            <w:r w:rsidRPr="00690744">
              <w:rPr>
                <w:rFonts w:ascii="Times New Roman" w:hAnsi="Times New Roman" w:cs="Times New Roman"/>
                <w:bCs w:val="0"/>
                <w:color w:val="000000" w:themeColor="text1"/>
                <w:sz w:val="28"/>
                <w:szCs w:val="28"/>
              </w:rPr>
              <w:t xml:space="preserve"> района Магжана Жумабаева</w:t>
            </w:r>
          </w:p>
          <w:p w:rsidR="00690744" w:rsidRDefault="00690744">
            <w:pPr>
              <w:spacing w:after="200" w:line="276" w:lineRule="auto"/>
              <w:rPr>
                <w:rFonts w:eastAsiaTheme="minorHAnsi"/>
                <w:color w:val="000000" w:themeColor="text1"/>
                <w:sz w:val="22"/>
                <w:szCs w:val="22"/>
                <w:lang w:eastAsia="en-US"/>
              </w:rPr>
            </w:pPr>
          </w:p>
        </w:tc>
      </w:tr>
    </w:tbl>
    <w:p w:rsidR="00690744" w:rsidRDefault="00690744" w:rsidP="00690744">
      <w:pPr>
        <w:ind w:firstLine="709"/>
        <w:jc w:val="both"/>
        <w:rPr>
          <w:color w:val="000000" w:themeColor="text1"/>
          <w:sz w:val="28"/>
          <w:szCs w:val="28"/>
          <w:lang w:val="kk-KZ" w:eastAsia="en-US"/>
        </w:rPr>
      </w:pPr>
      <w:r>
        <w:rPr>
          <w:color w:val="000000" w:themeColor="text1"/>
          <w:sz w:val="28"/>
          <w:szCs w:val="28"/>
        </w:rPr>
        <w:t xml:space="preserve">1. </w:t>
      </w:r>
      <w:r>
        <w:rPr>
          <w:color w:val="000000" w:themeColor="text1"/>
          <w:sz w:val="28"/>
          <w:szCs w:val="28"/>
          <w:lang w:val="kk-KZ"/>
        </w:rPr>
        <w:t>Р</w:t>
      </w:r>
      <w:proofErr w:type="spellStart"/>
      <w:r>
        <w:rPr>
          <w:color w:val="000000" w:themeColor="text1"/>
          <w:sz w:val="28"/>
          <w:szCs w:val="28"/>
        </w:rPr>
        <w:t>ешение</w:t>
      </w:r>
      <w:proofErr w:type="spellEnd"/>
      <w:r>
        <w:rPr>
          <w:color w:val="000000" w:themeColor="text1"/>
          <w:sz w:val="28"/>
          <w:szCs w:val="28"/>
        </w:rPr>
        <w:t xml:space="preserve"> </w:t>
      </w:r>
      <w:proofErr w:type="spellStart"/>
      <w:r>
        <w:rPr>
          <w:color w:val="000000" w:themeColor="text1"/>
          <w:sz w:val="28"/>
          <w:szCs w:val="28"/>
        </w:rPr>
        <w:t>маслихата</w:t>
      </w:r>
      <w:proofErr w:type="spellEnd"/>
      <w:r>
        <w:rPr>
          <w:color w:val="000000" w:themeColor="text1"/>
          <w:sz w:val="28"/>
          <w:szCs w:val="28"/>
        </w:rPr>
        <w:t xml:space="preserve"> района Магжана Жумабаева Северо-Казахстанской области от 19 марта 2020 года № 37-4 </w:t>
      </w:r>
      <w:r>
        <w:rPr>
          <w:color w:val="000000" w:themeColor="text1"/>
          <w:sz w:val="28"/>
          <w:szCs w:val="28"/>
          <w:lang w:val="kk-KZ"/>
        </w:rPr>
        <w:t>«</w:t>
      </w:r>
      <w:r>
        <w:rPr>
          <w:color w:val="000000" w:themeColor="text1"/>
          <w:sz w:val="28"/>
          <w:szCs w:val="28"/>
        </w:rPr>
        <w:t>Об утверждении Правил оказания социальной помощи, размеров и определения перечня отдельных категорий нуждающихся граждан района Магжана Жумабаева Северо-Казахстанской области</w:t>
      </w:r>
      <w:r>
        <w:rPr>
          <w:color w:val="000000" w:themeColor="text1"/>
          <w:sz w:val="28"/>
          <w:szCs w:val="28"/>
          <w:lang w:val="kk-KZ"/>
        </w:rPr>
        <w:t>» (</w:t>
      </w:r>
      <w:r>
        <w:rPr>
          <w:color w:val="000000" w:themeColor="text1"/>
          <w:spacing w:val="2"/>
          <w:sz w:val="28"/>
          <w:szCs w:val="28"/>
        </w:rPr>
        <w:t xml:space="preserve">зарегистрировано в Реестре государственной регистрации нормативных правовых актов </w:t>
      </w:r>
      <w:r>
        <w:rPr>
          <w:color w:val="000000" w:themeColor="text1"/>
          <w:spacing w:val="2"/>
          <w:sz w:val="28"/>
          <w:szCs w:val="28"/>
          <w:lang w:val="kk-KZ"/>
        </w:rPr>
        <w:t xml:space="preserve">за </w:t>
      </w:r>
      <w:r>
        <w:fldChar w:fldCharType="begin"/>
      </w:r>
      <w:r>
        <w:instrText xml:space="preserve"> HYPERLINK "http://adilet.zan.kz/rus/docs/V17GK003417" \l "z0" </w:instrText>
      </w:r>
      <w:r>
        <w:fldChar w:fldCharType="separate"/>
      </w:r>
      <w:r>
        <w:rPr>
          <w:rStyle w:val="ac"/>
          <w:color w:val="000000" w:themeColor="text1"/>
          <w:spacing w:val="2"/>
          <w:sz w:val="28"/>
          <w:szCs w:val="28"/>
        </w:rPr>
        <w:t xml:space="preserve">№ </w:t>
      </w:r>
      <w:r>
        <w:fldChar w:fldCharType="end"/>
      </w:r>
      <w:r>
        <w:rPr>
          <w:color w:val="000000" w:themeColor="text1"/>
          <w:sz w:val="28"/>
          <w:szCs w:val="28"/>
        </w:rPr>
        <w:t>6137).</w:t>
      </w:r>
    </w:p>
    <w:p w:rsidR="00690744" w:rsidRDefault="00690744" w:rsidP="00690744">
      <w:pPr>
        <w:ind w:firstLine="709"/>
        <w:jc w:val="both"/>
        <w:rPr>
          <w:color w:val="000000" w:themeColor="text1"/>
          <w:spacing w:val="2"/>
          <w:sz w:val="28"/>
          <w:szCs w:val="28"/>
        </w:rPr>
      </w:pPr>
      <w:r>
        <w:rPr>
          <w:color w:val="000000" w:themeColor="text1"/>
          <w:sz w:val="28"/>
          <w:szCs w:val="28"/>
        </w:rPr>
        <w:t xml:space="preserve">2. </w:t>
      </w:r>
      <w:r>
        <w:rPr>
          <w:color w:val="000000" w:themeColor="text1"/>
          <w:sz w:val="28"/>
          <w:szCs w:val="28"/>
          <w:lang w:val="kk-KZ"/>
        </w:rPr>
        <w:t>Р</w:t>
      </w:r>
      <w:proofErr w:type="spellStart"/>
      <w:r>
        <w:rPr>
          <w:color w:val="000000" w:themeColor="text1"/>
          <w:sz w:val="28"/>
          <w:szCs w:val="28"/>
        </w:rPr>
        <w:t>ешение</w:t>
      </w:r>
      <w:proofErr w:type="spellEnd"/>
      <w:r>
        <w:rPr>
          <w:color w:val="000000" w:themeColor="text1"/>
          <w:sz w:val="28"/>
          <w:szCs w:val="28"/>
        </w:rPr>
        <w:t xml:space="preserve"> </w:t>
      </w:r>
      <w:proofErr w:type="spellStart"/>
      <w:r>
        <w:rPr>
          <w:color w:val="000000" w:themeColor="text1"/>
          <w:sz w:val="28"/>
          <w:szCs w:val="28"/>
        </w:rPr>
        <w:t>маслихата</w:t>
      </w:r>
      <w:proofErr w:type="spellEnd"/>
      <w:r>
        <w:rPr>
          <w:color w:val="000000" w:themeColor="text1"/>
          <w:sz w:val="28"/>
          <w:szCs w:val="28"/>
        </w:rPr>
        <w:t xml:space="preserve"> района Магжана Жумабаева Северо-Казахстанской области </w:t>
      </w:r>
      <w:r>
        <w:rPr>
          <w:color w:val="000000" w:themeColor="text1"/>
          <w:spacing w:val="2"/>
          <w:sz w:val="28"/>
          <w:szCs w:val="28"/>
        </w:rPr>
        <w:t>от 15 ноября 2021 года № 9-5</w:t>
      </w:r>
      <w:r>
        <w:rPr>
          <w:color w:val="000000" w:themeColor="text1"/>
          <w:sz w:val="28"/>
          <w:szCs w:val="28"/>
        </w:rPr>
        <w:t xml:space="preserve"> «О внесении изменения в решение </w:t>
      </w:r>
      <w:proofErr w:type="spellStart"/>
      <w:r>
        <w:rPr>
          <w:color w:val="000000" w:themeColor="text1"/>
          <w:sz w:val="28"/>
          <w:szCs w:val="28"/>
        </w:rPr>
        <w:t>маслихата</w:t>
      </w:r>
      <w:proofErr w:type="spellEnd"/>
      <w:r>
        <w:rPr>
          <w:color w:val="000000" w:themeColor="text1"/>
          <w:sz w:val="28"/>
          <w:szCs w:val="28"/>
        </w:rPr>
        <w:t xml:space="preserve"> района Магжана Жумабаева Северо-Казахстанской области от </w:t>
      </w:r>
      <w:r>
        <w:rPr>
          <w:color w:val="000000" w:themeColor="text1"/>
          <w:sz w:val="28"/>
          <w:szCs w:val="28"/>
          <w:lang w:val="kk-KZ"/>
        </w:rPr>
        <w:t xml:space="preserve">                  </w:t>
      </w:r>
      <w:r>
        <w:rPr>
          <w:color w:val="000000" w:themeColor="text1"/>
          <w:sz w:val="28"/>
          <w:szCs w:val="28"/>
        </w:rPr>
        <w:t>19 марта 2020 года № 37-4 «Об утверждении Правил оказания социальной помощи, размеров и определения перечня отдельных категорий нуждающихся граждан района Магжана Жумабаева Северо-Казахстанской области» (з</w:t>
      </w:r>
      <w:r>
        <w:rPr>
          <w:color w:val="000000" w:themeColor="text1"/>
          <w:spacing w:val="2"/>
          <w:sz w:val="28"/>
          <w:szCs w:val="28"/>
        </w:rPr>
        <w:t xml:space="preserve">арегистрировано в Реестре государственной регистрации нормативных правовых актов </w:t>
      </w:r>
      <w:r>
        <w:rPr>
          <w:color w:val="000000" w:themeColor="text1"/>
          <w:spacing w:val="2"/>
          <w:sz w:val="28"/>
          <w:szCs w:val="28"/>
          <w:lang w:val="kk-KZ"/>
        </w:rPr>
        <w:t xml:space="preserve">за </w:t>
      </w:r>
      <w:r>
        <w:rPr>
          <w:color w:val="000000" w:themeColor="text1"/>
          <w:spacing w:val="2"/>
          <w:sz w:val="28"/>
          <w:szCs w:val="28"/>
        </w:rPr>
        <w:t>№ 25455).</w:t>
      </w:r>
    </w:p>
    <w:p w:rsidR="00690744" w:rsidRDefault="00690744" w:rsidP="00690744">
      <w:pPr>
        <w:ind w:firstLine="709"/>
        <w:jc w:val="both"/>
        <w:rPr>
          <w:color w:val="000000" w:themeColor="text1"/>
          <w:spacing w:val="2"/>
          <w:sz w:val="28"/>
          <w:szCs w:val="28"/>
        </w:rPr>
      </w:pPr>
      <w:r>
        <w:rPr>
          <w:color w:val="000000" w:themeColor="text1"/>
          <w:sz w:val="28"/>
          <w:szCs w:val="28"/>
        </w:rPr>
        <w:t xml:space="preserve">3. </w:t>
      </w:r>
      <w:proofErr w:type="gramStart"/>
      <w:r>
        <w:rPr>
          <w:color w:val="000000" w:themeColor="text1"/>
          <w:spacing w:val="2"/>
          <w:sz w:val="28"/>
          <w:szCs w:val="28"/>
        </w:rPr>
        <w:t xml:space="preserve">Решение </w:t>
      </w:r>
      <w:proofErr w:type="spellStart"/>
      <w:r>
        <w:rPr>
          <w:color w:val="000000" w:themeColor="text1"/>
          <w:spacing w:val="2"/>
          <w:sz w:val="28"/>
          <w:szCs w:val="28"/>
        </w:rPr>
        <w:t>маслихата</w:t>
      </w:r>
      <w:proofErr w:type="spellEnd"/>
      <w:r>
        <w:rPr>
          <w:color w:val="000000" w:themeColor="text1"/>
          <w:spacing w:val="2"/>
          <w:sz w:val="28"/>
          <w:szCs w:val="28"/>
        </w:rPr>
        <w:t xml:space="preserve"> района Магжана Жумабаева </w:t>
      </w:r>
      <w:r>
        <w:rPr>
          <w:color w:val="000000" w:themeColor="text1"/>
          <w:spacing w:val="2"/>
          <w:sz w:val="28"/>
          <w:szCs w:val="28"/>
          <w:lang w:val="kk-KZ"/>
        </w:rPr>
        <w:t xml:space="preserve">                                    </w:t>
      </w:r>
      <w:r>
        <w:rPr>
          <w:color w:val="000000" w:themeColor="text1"/>
          <w:spacing w:val="2"/>
          <w:sz w:val="28"/>
          <w:szCs w:val="28"/>
        </w:rPr>
        <w:t>Северо-Казахстанской области от 15 марта 2022 года № 12-7 «</w:t>
      </w:r>
      <w:r>
        <w:rPr>
          <w:color w:val="000000" w:themeColor="text1"/>
          <w:sz w:val="28"/>
          <w:szCs w:val="28"/>
        </w:rPr>
        <w:t xml:space="preserve">О внесении изменения в решение </w:t>
      </w:r>
      <w:proofErr w:type="spellStart"/>
      <w:r>
        <w:rPr>
          <w:color w:val="000000" w:themeColor="text1"/>
          <w:sz w:val="28"/>
          <w:szCs w:val="28"/>
        </w:rPr>
        <w:t>маслихата</w:t>
      </w:r>
      <w:proofErr w:type="spellEnd"/>
      <w:r>
        <w:rPr>
          <w:color w:val="000000" w:themeColor="text1"/>
          <w:sz w:val="28"/>
          <w:szCs w:val="28"/>
        </w:rPr>
        <w:t xml:space="preserve"> района Магжана Жумабаева </w:t>
      </w:r>
      <w:r>
        <w:rPr>
          <w:color w:val="000000" w:themeColor="text1"/>
          <w:sz w:val="28"/>
          <w:szCs w:val="28"/>
          <w:lang w:val="kk-KZ"/>
        </w:rPr>
        <w:t xml:space="preserve">                           </w:t>
      </w:r>
      <w:r>
        <w:rPr>
          <w:color w:val="000000" w:themeColor="text1"/>
          <w:sz w:val="28"/>
          <w:szCs w:val="28"/>
        </w:rPr>
        <w:t xml:space="preserve">Северо-Казахстанской области от 19 марта 2020 года № 37-4 «Об утверждении Правил оказания социальной помощи, размеров и определения перечня отдельных категорий нуждающихся граждан района Магжана Жумабаева </w:t>
      </w:r>
      <w:r>
        <w:rPr>
          <w:color w:val="000000" w:themeColor="text1"/>
          <w:sz w:val="28"/>
          <w:szCs w:val="28"/>
          <w:lang w:val="kk-KZ"/>
        </w:rPr>
        <w:t xml:space="preserve">                              </w:t>
      </w:r>
      <w:r>
        <w:rPr>
          <w:color w:val="000000" w:themeColor="text1"/>
          <w:sz w:val="28"/>
          <w:szCs w:val="28"/>
        </w:rPr>
        <w:t>Северо-Казахстанской области» (з</w:t>
      </w:r>
      <w:r>
        <w:rPr>
          <w:color w:val="000000" w:themeColor="text1"/>
          <w:spacing w:val="2"/>
          <w:sz w:val="28"/>
          <w:szCs w:val="28"/>
        </w:rPr>
        <w:t xml:space="preserve">арегистрировано в Реестре государственной регистрации нормативных правовых актов </w:t>
      </w:r>
      <w:r>
        <w:rPr>
          <w:color w:val="000000" w:themeColor="text1"/>
          <w:spacing w:val="2"/>
          <w:sz w:val="28"/>
          <w:szCs w:val="28"/>
          <w:lang w:val="kk-KZ"/>
        </w:rPr>
        <w:t xml:space="preserve">за </w:t>
      </w:r>
      <w:r>
        <w:rPr>
          <w:color w:val="000000" w:themeColor="text1"/>
          <w:spacing w:val="2"/>
          <w:sz w:val="28"/>
          <w:szCs w:val="28"/>
        </w:rPr>
        <w:t>№ 27354).</w:t>
      </w:r>
      <w:proofErr w:type="gramEnd"/>
    </w:p>
    <w:p w:rsidR="00690744" w:rsidRDefault="00690744" w:rsidP="00690744">
      <w:pPr>
        <w:ind w:firstLine="709"/>
        <w:jc w:val="both"/>
        <w:rPr>
          <w:color w:val="000000" w:themeColor="text1"/>
          <w:sz w:val="28"/>
          <w:szCs w:val="28"/>
        </w:rPr>
      </w:pPr>
      <w:r>
        <w:rPr>
          <w:color w:val="000000" w:themeColor="text1"/>
          <w:sz w:val="28"/>
          <w:szCs w:val="28"/>
        </w:rPr>
        <w:t xml:space="preserve">4. </w:t>
      </w:r>
      <w:proofErr w:type="gramStart"/>
      <w:r>
        <w:rPr>
          <w:color w:val="000000" w:themeColor="text1"/>
          <w:spacing w:val="2"/>
          <w:sz w:val="28"/>
          <w:szCs w:val="28"/>
        </w:rPr>
        <w:t xml:space="preserve">Решение </w:t>
      </w:r>
      <w:proofErr w:type="spellStart"/>
      <w:r>
        <w:rPr>
          <w:color w:val="000000" w:themeColor="text1"/>
          <w:spacing w:val="2"/>
          <w:sz w:val="28"/>
          <w:szCs w:val="28"/>
        </w:rPr>
        <w:t>маслихата</w:t>
      </w:r>
      <w:proofErr w:type="spellEnd"/>
      <w:r>
        <w:rPr>
          <w:color w:val="000000" w:themeColor="text1"/>
          <w:spacing w:val="2"/>
          <w:sz w:val="28"/>
          <w:szCs w:val="28"/>
        </w:rPr>
        <w:t xml:space="preserve"> района Магжана Жумабаева </w:t>
      </w:r>
      <w:r>
        <w:rPr>
          <w:color w:val="000000" w:themeColor="text1"/>
          <w:spacing w:val="2"/>
          <w:sz w:val="28"/>
          <w:szCs w:val="28"/>
          <w:lang w:val="kk-KZ"/>
        </w:rPr>
        <w:t xml:space="preserve">                                     </w:t>
      </w:r>
      <w:r>
        <w:rPr>
          <w:color w:val="000000" w:themeColor="text1"/>
          <w:spacing w:val="2"/>
          <w:sz w:val="28"/>
          <w:szCs w:val="28"/>
        </w:rPr>
        <w:t xml:space="preserve">Северо-Казахстанской области от 15 сентября 2022 года № 18-2 «О </w:t>
      </w:r>
      <w:r>
        <w:rPr>
          <w:color w:val="000000" w:themeColor="text1"/>
          <w:sz w:val="28"/>
          <w:szCs w:val="28"/>
        </w:rPr>
        <w:t xml:space="preserve">внесении изменения в решение </w:t>
      </w:r>
      <w:proofErr w:type="spellStart"/>
      <w:r>
        <w:rPr>
          <w:color w:val="000000" w:themeColor="text1"/>
          <w:sz w:val="28"/>
          <w:szCs w:val="28"/>
        </w:rPr>
        <w:t>маслихата</w:t>
      </w:r>
      <w:proofErr w:type="spellEnd"/>
      <w:r>
        <w:rPr>
          <w:color w:val="000000" w:themeColor="text1"/>
          <w:sz w:val="28"/>
          <w:szCs w:val="28"/>
        </w:rPr>
        <w:t xml:space="preserve"> района Магжана Жумабаева </w:t>
      </w:r>
      <w:r>
        <w:rPr>
          <w:color w:val="000000" w:themeColor="text1"/>
          <w:sz w:val="28"/>
          <w:szCs w:val="28"/>
          <w:lang w:val="kk-KZ"/>
        </w:rPr>
        <w:t xml:space="preserve">                                </w:t>
      </w:r>
      <w:r>
        <w:rPr>
          <w:color w:val="000000" w:themeColor="text1"/>
          <w:sz w:val="28"/>
          <w:szCs w:val="28"/>
        </w:rPr>
        <w:t xml:space="preserve">Северо-Казахстанской области от 19 марта 2020 года № 37-4 «Об утверждении Правил оказания социальной помощи, размеров и определения перечня отдельных категорий нуждающихся граждан района Магжана Жумабаева Северо-Казахстанской области» </w:t>
      </w:r>
      <w:r>
        <w:rPr>
          <w:color w:val="000000" w:themeColor="text1"/>
          <w:sz w:val="28"/>
          <w:szCs w:val="28"/>
          <w:lang w:val="kk-KZ"/>
        </w:rPr>
        <w:t>(</w:t>
      </w:r>
      <w:r>
        <w:rPr>
          <w:color w:val="000000" w:themeColor="text1"/>
          <w:spacing w:val="2"/>
          <w:sz w:val="28"/>
          <w:szCs w:val="28"/>
        </w:rPr>
        <w:t xml:space="preserve">зарегистрировано в Реестре государственной регистрации нормативных правовых актов </w:t>
      </w:r>
      <w:r>
        <w:rPr>
          <w:color w:val="000000" w:themeColor="text1"/>
          <w:spacing w:val="2"/>
          <w:sz w:val="28"/>
          <w:szCs w:val="28"/>
          <w:lang w:val="kk-KZ"/>
        </w:rPr>
        <w:t xml:space="preserve">за </w:t>
      </w:r>
      <w:r>
        <w:fldChar w:fldCharType="begin"/>
      </w:r>
      <w:r>
        <w:instrText xml:space="preserve"> HYPERLINK "http://adilet.zan.kz/rus/docs/V17GK003417" \l "z0" </w:instrText>
      </w:r>
      <w:r>
        <w:fldChar w:fldCharType="separate"/>
      </w:r>
      <w:r>
        <w:rPr>
          <w:rStyle w:val="ac"/>
          <w:color w:val="000000" w:themeColor="text1"/>
          <w:spacing w:val="2"/>
          <w:sz w:val="28"/>
          <w:szCs w:val="28"/>
        </w:rPr>
        <w:t xml:space="preserve">№ </w:t>
      </w:r>
      <w:r>
        <w:fldChar w:fldCharType="end"/>
      </w:r>
      <w:r>
        <w:rPr>
          <w:color w:val="000000" w:themeColor="text1"/>
          <w:sz w:val="28"/>
          <w:szCs w:val="28"/>
        </w:rPr>
        <w:t>29731).</w:t>
      </w:r>
      <w:proofErr w:type="gramEnd"/>
    </w:p>
    <w:p w:rsidR="00690744" w:rsidRDefault="00690744" w:rsidP="00690744">
      <w:pPr>
        <w:ind w:firstLine="709"/>
        <w:jc w:val="both"/>
        <w:rPr>
          <w:color w:val="000000" w:themeColor="text1"/>
          <w:sz w:val="28"/>
          <w:szCs w:val="28"/>
          <w:lang w:val="kk-KZ"/>
        </w:rPr>
      </w:pPr>
      <w:r>
        <w:rPr>
          <w:color w:val="000000" w:themeColor="text1"/>
          <w:spacing w:val="2"/>
          <w:sz w:val="28"/>
          <w:szCs w:val="28"/>
        </w:rPr>
        <w:t xml:space="preserve">5. </w:t>
      </w:r>
      <w:proofErr w:type="gramStart"/>
      <w:r>
        <w:rPr>
          <w:color w:val="000000" w:themeColor="text1"/>
          <w:spacing w:val="2"/>
          <w:sz w:val="28"/>
          <w:szCs w:val="28"/>
        </w:rPr>
        <w:t xml:space="preserve">Решение </w:t>
      </w:r>
      <w:proofErr w:type="spellStart"/>
      <w:r>
        <w:rPr>
          <w:color w:val="000000" w:themeColor="text1"/>
          <w:spacing w:val="2"/>
          <w:sz w:val="28"/>
          <w:szCs w:val="28"/>
        </w:rPr>
        <w:t>маслихата</w:t>
      </w:r>
      <w:proofErr w:type="spellEnd"/>
      <w:r>
        <w:rPr>
          <w:color w:val="000000" w:themeColor="text1"/>
          <w:spacing w:val="2"/>
          <w:sz w:val="28"/>
          <w:szCs w:val="28"/>
        </w:rPr>
        <w:t xml:space="preserve"> района Магжана Жумабаева                                    Северо-Казахстанской области от 26 апреля 2023 года № 3-2 «</w:t>
      </w:r>
      <w:r>
        <w:rPr>
          <w:color w:val="000000" w:themeColor="text1"/>
          <w:sz w:val="28"/>
          <w:szCs w:val="28"/>
        </w:rPr>
        <w:t xml:space="preserve">О внесении изменений и дополнений в решение </w:t>
      </w:r>
      <w:proofErr w:type="spellStart"/>
      <w:r>
        <w:rPr>
          <w:color w:val="000000" w:themeColor="text1"/>
          <w:sz w:val="28"/>
          <w:szCs w:val="28"/>
        </w:rPr>
        <w:t>маслихата</w:t>
      </w:r>
      <w:proofErr w:type="spellEnd"/>
      <w:r>
        <w:rPr>
          <w:color w:val="000000" w:themeColor="text1"/>
          <w:sz w:val="28"/>
          <w:szCs w:val="28"/>
        </w:rPr>
        <w:t xml:space="preserve"> района Магжана Жумабаева                              Северо-Казахстанской области от 19 марта 2020 года № 37-4 «Об утверждении Правил оказания социальной помощи, размеров и определения перечня </w:t>
      </w:r>
      <w:r>
        <w:rPr>
          <w:color w:val="000000" w:themeColor="text1"/>
          <w:sz w:val="28"/>
          <w:szCs w:val="28"/>
        </w:rPr>
        <w:lastRenderedPageBreak/>
        <w:t xml:space="preserve">отдельных категорий нуждающихся граждан района Магжана Жумабаева Северо-Казахстанской области» </w:t>
      </w:r>
      <w:r>
        <w:rPr>
          <w:color w:val="000000" w:themeColor="text1"/>
          <w:sz w:val="28"/>
          <w:szCs w:val="28"/>
          <w:lang w:val="kk-KZ"/>
        </w:rPr>
        <w:t>(</w:t>
      </w:r>
      <w:r>
        <w:rPr>
          <w:color w:val="000000" w:themeColor="text1"/>
          <w:spacing w:val="2"/>
          <w:sz w:val="28"/>
          <w:szCs w:val="28"/>
        </w:rPr>
        <w:t xml:space="preserve">зарегистрировано в Реестре государственной регистрации нормативных правовых актов </w:t>
      </w:r>
      <w:r>
        <w:rPr>
          <w:color w:val="000000" w:themeColor="text1"/>
          <w:spacing w:val="2"/>
          <w:sz w:val="28"/>
          <w:szCs w:val="28"/>
          <w:lang w:val="kk-KZ"/>
        </w:rPr>
        <w:t>за</w:t>
      </w:r>
      <w:proofErr w:type="gramEnd"/>
      <w:r>
        <w:rPr>
          <w:color w:val="000000" w:themeColor="text1"/>
          <w:spacing w:val="2"/>
          <w:sz w:val="28"/>
          <w:szCs w:val="28"/>
          <w:lang w:val="kk-KZ"/>
        </w:rPr>
        <w:t xml:space="preserve"> </w:t>
      </w:r>
      <w:r>
        <w:fldChar w:fldCharType="begin"/>
      </w:r>
      <w:r>
        <w:instrText xml:space="preserve"> HYPERLINK "http://adilet.zan.kz/rus/docs/V17GK003417" \l "z0" </w:instrText>
      </w:r>
      <w:r>
        <w:fldChar w:fldCharType="separate"/>
      </w:r>
      <w:r>
        <w:rPr>
          <w:rStyle w:val="ac"/>
          <w:color w:val="000000" w:themeColor="text1"/>
          <w:spacing w:val="2"/>
          <w:sz w:val="28"/>
          <w:szCs w:val="28"/>
        </w:rPr>
        <w:t xml:space="preserve">№ </w:t>
      </w:r>
      <w:r>
        <w:fldChar w:fldCharType="end"/>
      </w:r>
      <w:r>
        <w:rPr>
          <w:rStyle w:val="ac"/>
          <w:color w:val="000000" w:themeColor="text1"/>
          <w:spacing w:val="2"/>
          <w:sz w:val="28"/>
          <w:szCs w:val="28"/>
        </w:rPr>
        <w:t>7492-15</w:t>
      </w:r>
      <w:r>
        <w:rPr>
          <w:color w:val="000000" w:themeColor="text1"/>
          <w:sz w:val="28"/>
          <w:szCs w:val="28"/>
        </w:rPr>
        <w:t>).</w:t>
      </w:r>
    </w:p>
    <w:p w:rsidR="00690744" w:rsidRDefault="00690744" w:rsidP="00690744">
      <w:pPr>
        <w:ind w:firstLine="709"/>
        <w:jc w:val="both"/>
        <w:rPr>
          <w:color w:val="000000" w:themeColor="text1"/>
          <w:sz w:val="28"/>
          <w:szCs w:val="28"/>
          <w:lang w:val="kk-KZ"/>
        </w:rPr>
      </w:pPr>
      <w:r>
        <w:rPr>
          <w:color w:val="000000" w:themeColor="text1"/>
          <w:sz w:val="28"/>
          <w:szCs w:val="28"/>
          <w:lang w:val="kk-KZ"/>
        </w:rPr>
        <w:t xml:space="preserve">6. </w:t>
      </w:r>
      <w:proofErr w:type="gramStart"/>
      <w:r>
        <w:rPr>
          <w:color w:val="000000" w:themeColor="text1"/>
          <w:spacing w:val="2"/>
          <w:sz w:val="28"/>
          <w:szCs w:val="28"/>
        </w:rPr>
        <w:t xml:space="preserve">Решение </w:t>
      </w:r>
      <w:proofErr w:type="spellStart"/>
      <w:r>
        <w:rPr>
          <w:color w:val="000000" w:themeColor="text1"/>
          <w:spacing w:val="2"/>
          <w:sz w:val="28"/>
          <w:szCs w:val="28"/>
        </w:rPr>
        <w:t>маслихата</w:t>
      </w:r>
      <w:proofErr w:type="spellEnd"/>
      <w:r>
        <w:rPr>
          <w:color w:val="000000" w:themeColor="text1"/>
          <w:spacing w:val="2"/>
          <w:sz w:val="28"/>
          <w:szCs w:val="28"/>
        </w:rPr>
        <w:t xml:space="preserve"> района Магжана Жумабаева </w:t>
      </w:r>
      <w:r>
        <w:rPr>
          <w:color w:val="000000" w:themeColor="text1"/>
          <w:spacing w:val="2"/>
          <w:sz w:val="28"/>
          <w:szCs w:val="28"/>
          <w:lang w:val="kk-KZ"/>
        </w:rPr>
        <w:t xml:space="preserve">                                             </w:t>
      </w:r>
      <w:r>
        <w:rPr>
          <w:color w:val="000000" w:themeColor="text1"/>
          <w:spacing w:val="2"/>
          <w:sz w:val="28"/>
          <w:szCs w:val="28"/>
        </w:rPr>
        <w:t>Северо-Казахстанской области от 11 июля 2023 года № 5-2</w:t>
      </w:r>
      <w:r>
        <w:rPr>
          <w:color w:val="000000" w:themeColor="text1"/>
          <w:spacing w:val="2"/>
          <w:sz w:val="28"/>
          <w:szCs w:val="28"/>
          <w:lang w:val="kk-KZ"/>
        </w:rPr>
        <w:t xml:space="preserve"> «</w:t>
      </w:r>
      <w:r>
        <w:rPr>
          <w:color w:val="000000" w:themeColor="text1"/>
          <w:sz w:val="28"/>
          <w:szCs w:val="28"/>
        </w:rPr>
        <w:t xml:space="preserve">О внесении изменений и дополнений в решение </w:t>
      </w:r>
      <w:proofErr w:type="spellStart"/>
      <w:r>
        <w:rPr>
          <w:color w:val="000000" w:themeColor="text1"/>
          <w:sz w:val="28"/>
          <w:szCs w:val="28"/>
        </w:rPr>
        <w:t>маслихата</w:t>
      </w:r>
      <w:proofErr w:type="spellEnd"/>
      <w:r>
        <w:rPr>
          <w:color w:val="000000" w:themeColor="text1"/>
          <w:sz w:val="28"/>
          <w:szCs w:val="28"/>
        </w:rPr>
        <w:t xml:space="preserve"> района Магжана Жумабаева Северо-Казахстанской области от 19 марта 2020 года № 37-4 </w:t>
      </w:r>
      <w:r>
        <w:rPr>
          <w:color w:val="000000" w:themeColor="text1"/>
          <w:sz w:val="28"/>
          <w:szCs w:val="28"/>
          <w:lang w:val="kk-KZ"/>
        </w:rPr>
        <w:t>«</w:t>
      </w:r>
      <w:r>
        <w:rPr>
          <w:color w:val="000000" w:themeColor="text1"/>
          <w:sz w:val="28"/>
          <w:szCs w:val="28"/>
        </w:rPr>
        <w:t>Об утверждении Правил оказания социальной помощи, размеров и определения перечня отдельных категорий нуждающихся граждан района Магжана Жумабаева Северо-Казахстанской области</w:t>
      </w:r>
      <w:r>
        <w:rPr>
          <w:color w:val="000000" w:themeColor="text1"/>
          <w:sz w:val="28"/>
          <w:szCs w:val="28"/>
          <w:lang w:val="kk-KZ"/>
        </w:rPr>
        <w:t>»</w:t>
      </w:r>
      <w:r>
        <w:rPr>
          <w:color w:val="000000" w:themeColor="text1"/>
          <w:spacing w:val="2"/>
          <w:sz w:val="28"/>
          <w:szCs w:val="28"/>
          <w:lang w:val="kk-KZ"/>
        </w:rPr>
        <w:t xml:space="preserve"> </w:t>
      </w:r>
      <w:r>
        <w:rPr>
          <w:color w:val="000000" w:themeColor="text1"/>
          <w:sz w:val="28"/>
          <w:szCs w:val="28"/>
          <w:lang w:val="kk-KZ"/>
        </w:rPr>
        <w:t>(</w:t>
      </w:r>
      <w:r>
        <w:rPr>
          <w:color w:val="000000" w:themeColor="text1"/>
          <w:spacing w:val="2"/>
          <w:sz w:val="28"/>
          <w:szCs w:val="28"/>
        </w:rPr>
        <w:t xml:space="preserve">зарегистрировано в Реестре государственной регистрации нормативных правовых актов </w:t>
      </w:r>
      <w:r>
        <w:rPr>
          <w:color w:val="000000" w:themeColor="text1"/>
          <w:spacing w:val="2"/>
          <w:sz w:val="28"/>
          <w:szCs w:val="28"/>
          <w:lang w:val="kk-KZ"/>
        </w:rPr>
        <w:t>за</w:t>
      </w:r>
      <w:proofErr w:type="gramEnd"/>
      <w:r>
        <w:rPr>
          <w:color w:val="000000" w:themeColor="text1"/>
          <w:spacing w:val="2"/>
          <w:sz w:val="28"/>
          <w:szCs w:val="28"/>
          <w:lang w:val="kk-KZ"/>
        </w:rPr>
        <w:t xml:space="preserve"> </w:t>
      </w:r>
      <w:hyperlink r:id="rId8" w:anchor="z0" w:history="1">
        <w:r>
          <w:rPr>
            <w:rStyle w:val="ac"/>
            <w:color w:val="000000" w:themeColor="text1"/>
            <w:spacing w:val="2"/>
            <w:sz w:val="28"/>
            <w:szCs w:val="28"/>
          </w:rPr>
          <w:t xml:space="preserve">№ </w:t>
        </w:r>
      </w:hyperlink>
      <w:r>
        <w:rPr>
          <w:rStyle w:val="ac"/>
          <w:color w:val="000000" w:themeColor="text1"/>
          <w:spacing w:val="2"/>
          <w:sz w:val="28"/>
          <w:szCs w:val="28"/>
        </w:rPr>
        <w:t>7</w:t>
      </w:r>
      <w:r>
        <w:rPr>
          <w:rStyle w:val="ac"/>
          <w:color w:val="000000" w:themeColor="text1"/>
          <w:spacing w:val="2"/>
          <w:sz w:val="28"/>
          <w:szCs w:val="28"/>
          <w:lang w:val="kk-KZ"/>
        </w:rPr>
        <w:t>556</w:t>
      </w:r>
      <w:r>
        <w:rPr>
          <w:rStyle w:val="ac"/>
          <w:color w:val="000000" w:themeColor="text1"/>
          <w:spacing w:val="2"/>
          <w:sz w:val="28"/>
          <w:szCs w:val="28"/>
        </w:rPr>
        <w:t>-15</w:t>
      </w:r>
      <w:r>
        <w:rPr>
          <w:color w:val="000000" w:themeColor="text1"/>
          <w:sz w:val="28"/>
          <w:szCs w:val="28"/>
        </w:rPr>
        <w:t>).</w:t>
      </w:r>
    </w:p>
    <w:p w:rsidR="00690744" w:rsidRDefault="00690744" w:rsidP="00690744">
      <w:pPr>
        <w:ind w:firstLine="708"/>
        <w:jc w:val="both"/>
        <w:rPr>
          <w:color w:val="000000" w:themeColor="text1"/>
          <w:sz w:val="28"/>
          <w:szCs w:val="28"/>
          <w:lang w:val="kk-KZ"/>
        </w:rPr>
      </w:pPr>
    </w:p>
    <w:p w:rsidR="00690744" w:rsidRDefault="00690744" w:rsidP="00690744">
      <w:pPr>
        <w:ind w:firstLine="708"/>
        <w:jc w:val="both"/>
        <w:rPr>
          <w:color w:val="000000"/>
          <w:sz w:val="28"/>
          <w:szCs w:val="22"/>
          <w:lang w:val="kk-KZ"/>
        </w:rPr>
      </w:pPr>
    </w:p>
    <w:p w:rsidR="00690744" w:rsidRDefault="00690744" w:rsidP="00690744">
      <w:pPr>
        <w:ind w:firstLine="708"/>
        <w:jc w:val="both"/>
        <w:rPr>
          <w:sz w:val="22"/>
        </w:rPr>
      </w:pPr>
    </w:p>
    <w:bookmarkEnd w:id="112"/>
    <w:p w:rsidR="00690744" w:rsidRDefault="00690744" w:rsidP="00690744">
      <w:r>
        <w:br/>
      </w:r>
      <w:r>
        <w:br/>
      </w:r>
    </w:p>
    <w:p w:rsidR="00690744" w:rsidRPr="00690744" w:rsidRDefault="00690744" w:rsidP="003F5A19">
      <w:pPr>
        <w:rPr>
          <w:sz w:val="22"/>
          <w:szCs w:val="22"/>
          <w:lang w:eastAsia="en-US"/>
        </w:rPr>
      </w:pPr>
    </w:p>
    <w:p w:rsidR="0094678B" w:rsidRPr="009403E7" w:rsidRDefault="0094678B" w:rsidP="003F5A19">
      <w:pPr>
        <w:tabs>
          <w:tab w:val="left" w:pos="1215"/>
        </w:tabs>
        <w:overflowPunct/>
        <w:autoSpaceDE/>
        <w:adjustRightInd/>
        <w:jc w:val="center"/>
        <w:rPr>
          <w:lang w:val="kk-KZ"/>
        </w:rPr>
      </w:pPr>
    </w:p>
    <w:sectPr w:rsidR="0094678B" w:rsidRPr="009403E7" w:rsidSect="00642211">
      <w:headerReference w:type="even" r:id="rId9"/>
      <w:headerReference w:type="default" r:id="rId10"/>
      <w:footerReference w:type="default" r:id="rId11"/>
      <w:headerReference w:type="first" r:id="rId12"/>
      <w:footerReference w:type="first" r:id="rId13"/>
      <w:pgSz w:w="11906" w:h="16838"/>
      <w:pgMar w:top="1134" w:right="849" w:bottom="993" w:left="1418" w:header="85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250F" w:rsidRDefault="0018250F">
      <w:r>
        <w:separator/>
      </w:r>
    </w:p>
  </w:endnote>
  <w:endnote w:type="continuationSeparator" w:id="0">
    <w:p w:rsidR="0018250F" w:rsidRDefault="00182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Kazakh">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253" w:rsidRDefault="00B55253">
    <w:pP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253" w:rsidRDefault="00B55253">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250F" w:rsidRDefault="0018250F">
      <w:r>
        <w:separator/>
      </w:r>
    </w:p>
  </w:footnote>
  <w:footnote w:type="continuationSeparator" w:id="0">
    <w:p w:rsidR="0018250F" w:rsidRDefault="001825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8CA" w:rsidRDefault="00BE78CA" w:rsidP="00E43190">
    <w:pPr>
      <w:pStyle w:val="aa"/>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BE78CA" w:rsidRDefault="00BE78CA">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8CA" w:rsidRDefault="00BE78CA" w:rsidP="00E43190">
    <w:pPr>
      <w:pStyle w:val="aa"/>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sidR="00690744">
      <w:rPr>
        <w:rStyle w:val="af0"/>
        <w:noProof/>
      </w:rPr>
      <w:t>2</w:t>
    </w:r>
    <w:r>
      <w:rPr>
        <w:rStyle w:val="af0"/>
      </w:rPr>
      <w:fldChar w:fldCharType="end"/>
    </w:r>
  </w:p>
  <w:p w:rsidR="00BE78CA" w:rsidRDefault="00BE78CA">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25" w:type="dxa"/>
      <w:tblLayout w:type="fixed"/>
      <w:tblLook w:val="01E0" w:firstRow="1" w:lastRow="1" w:firstColumn="1" w:lastColumn="1" w:noHBand="0" w:noVBand="0"/>
    </w:tblPr>
    <w:tblGrid>
      <w:gridCol w:w="3936"/>
      <w:gridCol w:w="2126"/>
      <w:gridCol w:w="4263"/>
    </w:tblGrid>
    <w:tr w:rsidR="004B400D" w:rsidRPr="00D100F6" w:rsidTr="00073119">
      <w:trPr>
        <w:trHeight w:val="1348"/>
      </w:trPr>
      <w:tc>
        <w:tcPr>
          <w:tcW w:w="3936" w:type="dxa"/>
          <w:shd w:val="clear" w:color="auto" w:fill="auto"/>
        </w:tcPr>
        <w:p w:rsidR="004B400D" w:rsidRPr="00D100F6" w:rsidRDefault="0053449C" w:rsidP="00D52DE8">
          <w:pPr>
            <w:spacing w:line="288" w:lineRule="auto"/>
            <w:ind w:right="459"/>
            <w:jc w:val="center"/>
            <w:rPr>
              <w:b/>
              <w:color w:val="3A7298"/>
              <w:sz w:val="32"/>
              <w:szCs w:val="32"/>
              <w:lang w:val="kk-KZ"/>
            </w:rPr>
          </w:pPr>
          <w:r w:rsidRPr="0053449C">
            <w:rPr>
              <w:b/>
              <w:bCs/>
              <w:color w:val="3399FF"/>
              <w:lang w:val="kk-KZ"/>
            </w:rPr>
            <w:t>СОЛТҮСТІК ҚАЗАҚСТАН ОБЛЫСЫ МАҒЖАН ЖҰМАБАЕВ АУДАНЫНЫҢ МӘСЛИХАТЫ</w:t>
          </w:r>
        </w:p>
      </w:tc>
      <w:tc>
        <w:tcPr>
          <w:tcW w:w="2126" w:type="dxa"/>
          <w:shd w:val="clear" w:color="auto" w:fill="auto"/>
        </w:tcPr>
        <w:p w:rsidR="004B400D" w:rsidRPr="00D100F6" w:rsidRDefault="00D42C93" w:rsidP="00782A16">
          <w:pPr>
            <w:jc w:val="center"/>
            <w:rPr>
              <w:sz w:val="22"/>
              <w:szCs w:val="22"/>
              <w:lang w:val="kk-KZ"/>
            </w:rPr>
          </w:pPr>
          <w:r>
            <w:rPr>
              <w:noProof/>
              <w:sz w:val="22"/>
              <w:szCs w:val="22"/>
            </w:rPr>
            <w:drawing>
              <wp:inline distT="0" distB="0" distL="0" distR="0">
                <wp:extent cx="972820" cy="97282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2820" cy="972820"/>
                        </a:xfrm>
                        <a:prstGeom prst="rect">
                          <a:avLst/>
                        </a:prstGeom>
                        <a:noFill/>
                        <a:ln>
                          <a:noFill/>
                        </a:ln>
                      </pic:spPr>
                    </pic:pic>
                  </a:graphicData>
                </a:graphic>
              </wp:inline>
            </w:drawing>
          </w:r>
        </w:p>
      </w:tc>
      <w:tc>
        <w:tcPr>
          <w:tcW w:w="4263" w:type="dxa"/>
          <w:shd w:val="clear" w:color="auto" w:fill="auto"/>
        </w:tcPr>
        <w:p w:rsidR="0053449C" w:rsidRPr="0053449C" w:rsidRDefault="0053449C" w:rsidP="0053449C">
          <w:pPr>
            <w:spacing w:line="288" w:lineRule="auto"/>
            <w:jc w:val="center"/>
            <w:rPr>
              <w:b/>
              <w:bCs/>
              <w:color w:val="3399FF"/>
              <w:lang w:val="kk-KZ"/>
            </w:rPr>
          </w:pPr>
          <w:r w:rsidRPr="0053449C">
            <w:rPr>
              <w:b/>
              <w:bCs/>
              <w:color w:val="3399FF"/>
              <w:lang w:val="kk-KZ"/>
            </w:rPr>
            <w:t xml:space="preserve">МАСЛИХАТ </w:t>
          </w:r>
        </w:p>
        <w:p w:rsidR="004B400D" w:rsidRPr="00D100F6" w:rsidRDefault="0053449C" w:rsidP="001A1881">
          <w:pPr>
            <w:spacing w:line="288" w:lineRule="auto"/>
            <w:jc w:val="center"/>
            <w:rPr>
              <w:b/>
              <w:color w:val="3A7298"/>
              <w:sz w:val="29"/>
              <w:szCs w:val="29"/>
              <w:lang w:val="kk-KZ"/>
            </w:rPr>
          </w:pPr>
          <w:r w:rsidRPr="0053449C">
            <w:rPr>
              <w:b/>
              <w:bCs/>
              <w:color w:val="3399FF"/>
              <w:lang w:val="kk-KZ"/>
            </w:rPr>
            <w:t>РАЙОНА МАГЖАНА ЖУМАБАЕВА</w:t>
          </w:r>
          <w:r w:rsidR="00A646AF" w:rsidRPr="00A646AF">
            <w:rPr>
              <w:b/>
              <w:bCs/>
              <w:color w:val="3399FF"/>
              <w:lang w:val="kk-KZ"/>
            </w:rPr>
            <w:t xml:space="preserve"> </w:t>
          </w:r>
          <w:r w:rsidRPr="0053449C">
            <w:rPr>
              <w:b/>
              <w:bCs/>
              <w:color w:val="3399FF"/>
              <w:lang w:val="kk-KZ"/>
            </w:rPr>
            <w:t>СЕВЕРО-КАЗАХСТАНСКОЙ ОБЛАСТИ</w:t>
          </w:r>
        </w:p>
      </w:tc>
    </w:tr>
    <w:tr w:rsidR="00642211" w:rsidRPr="00D100F6" w:rsidTr="00073119">
      <w:trPr>
        <w:trHeight w:val="591"/>
      </w:trPr>
      <w:tc>
        <w:tcPr>
          <w:tcW w:w="3936" w:type="dxa"/>
          <w:shd w:val="clear" w:color="auto" w:fill="auto"/>
        </w:tcPr>
        <w:p w:rsidR="00642211" w:rsidRDefault="00642211" w:rsidP="00642211">
          <w:pPr>
            <w:widowControl w:val="0"/>
            <w:ind w:right="459"/>
            <w:jc w:val="center"/>
            <w:rPr>
              <w:b/>
              <w:bCs/>
              <w:color w:val="3399FF"/>
              <w:sz w:val="22"/>
              <w:szCs w:val="22"/>
            </w:rPr>
          </w:pPr>
        </w:p>
        <w:p w:rsidR="00642211" w:rsidRPr="00642211" w:rsidRDefault="0053449C" w:rsidP="00642211">
          <w:pPr>
            <w:widowControl w:val="0"/>
            <w:ind w:right="459"/>
            <w:jc w:val="center"/>
            <w:rPr>
              <w:b/>
              <w:bCs/>
              <w:color w:val="3399FF"/>
              <w:sz w:val="22"/>
              <w:szCs w:val="22"/>
            </w:rPr>
          </w:pPr>
          <w:r w:rsidRPr="0053449C">
            <w:rPr>
              <w:b/>
              <w:bCs/>
              <w:color w:val="3399FF"/>
              <w:sz w:val="22"/>
              <w:szCs w:val="22"/>
              <w:lang w:val="kk-KZ"/>
            </w:rPr>
            <w:t>ШЕШІМ</w:t>
          </w:r>
        </w:p>
      </w:tc>
      <w:tc>
        <w:tcPr>
          <w:tcW w:w="2126" w:type="dxa"/>
          <w:shd w:val="clear" w:color="auto" w:fill="auto"/>
        </w:tcPr>
        <w:p w:rsidR="00642211" w:rsidRDefault="00642211" w:rsidP="00782A16">
          <w:pPr>
            <w:jc w:val="center"/>
            <w:rPr>
              <w:sz w:val="22"/>
              <w:szCs w:val="22"/>
              <w:lang w:val="kk-KZ"/>
            </w:rPr>
          </w:pPr>
        </w:p>
      </w:tc>
      <w:tc>
        <w:tcPr>
          <w:tcW w:w="4263" w:type="dxa"/>
          <w:shd w:val="clear" w:color="auto" w:fill="auto"/>
        </w:tcPr>
        <w:p w:rsidR="00642211" w:rsidRDefault="00642211" w:rsidP="001A1881">
          <w:pPr>
            <w:spacing w:line="288" w:lineRule="auto"/>
            <w:jc w:val="center"/>
            <w:rPr>
              <w:b/>
              <w:bCs/>
              <w:color w:val="3399FF"/>
              <w:sz w:val="22"/>
              <w:szCs w:val="22"/>
            </w:rPr>
          </w:pPr>
        </w:p>
        <w:p w:rsidR="00642211" w:rsidRDefault="0053449C" w:rsidP="001A1881">
          <w:pPr>
            <w:spacing w:line="288" w:lineRule="auto"/>
            <w:jc w:val="center"/>
            <w:rPr>
              <w:b/>
              <w:bCs/>
              <w:color w:val="3399FF"/>
              <w:lang w:val="kk-KZ"/>
            </w:rPr>
          </w:pPr>
          <w:r w:rsidRPr="0053449C">
            <w:rPr>
              <w:b/>
              <w:bCs/>
              <w:color w:val="3399FF"/>
              <w:sz w:val="22"/>
              <w:szCs w:val="22"/>
              <w:lang w:val="kk-KZ"/>
            </w:rPr>
            <w:t>РЕШЕНИЕ</w:t>
          </w:r>
        </w:p>
      </w:tc>
    </w:tr>
  </w:tbl>
  <w:p w:rsidR="00C7780A" w:rsidRDefault="00C7780A" w:rsidP="004B400D">
    <w:pPr>
      <w:pStyle w:val="aa"/>
      <w:rPr>
        <w:color w:val="3A7298"/>
        <w:sz w:val="22"/>
        <w:szCs w:val="22"/>
        <w:lang w:val="kk-KZ"/>
      </w:rPr>
    </w:pPr>
  </w:p>
  <w:p w:rsidR="004B400D" w:rsidRPr="009F037A" w:rsidRDefault="00073119" w:rsidP="004B400D">
    <w:pPr>
      <w:pStyle w:val="aa"/>
      <w:rPr>
        <w:color w:val="3A7298"/>
        <w:sz w:val="22"/>
        <w:szCs w:val="22"/>
        <w:lang w:val="kk-KZ"/>
      </w:rPr>
    </w:pPr>
    <w:r w:rsidRPr="00642211">
      <w:rPr>
        <w:noProof/>
        <w:color w:val="3399FF"/>
        <w:sz w:val="22"/>
        <w:szCs w:val="22"/>
        <w:lang w:eastAsia="ru-RU"/>
      </w:rPr>
      <mc:AlternateContent>
        <mc:Choice Requires="wps">
          <w:drawing>
            <wp:anchor distT="0" distB="0" distL="114300" distR="114300" simplePos="0" relativeHeight="251657728" behindDoc="0" locked="0" layoutInCell="1" allowOverlap="1" wp14:anchorId="24C3443B" wp14:editId="721D5BE8">
              <wp:simplePos x="0" y="0"/>
              <wp:positionH relativeFrom="column">
                <wp:posOffset>6985</wp:posOffset>
              </wp:positionH>
              <wp:positionV relativeFrom="page">
                <wp:posOffset>1523365</wp:posOffset>
              </wp:positionV>
              <wp:extent cx="6411595" cy="0"/>
              <wp:effectExtent l="12700" t="8890" r="14605" b="10160"/>
              <wp:wrapNone/>
              <wp:docPr id="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11595" cy="0"/>
                      </a:xfrm>
                      <a:prstGeom prst="line">
                        <a:avLst/>
                      </a:prstGeom>
                      <a:noFill/>
                      <a:ln w="15875">
                        <a:solidFill>
                          <a:srgbClr val="3399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0A41475" id="Line 26"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55pt,119.95pt" to="505.4pt,119.9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TVymCHQIAADQEAAAOAAAAZHJzL2Uyb0RvYy54bWysU02P2jAQvVfqf7B8hyQQWIgIqyqBXrZd pN32bmyHWHVsyzYEVPW/d2w+yraXqurFGWdm3ryZeV48HjuJDtw6oVWJs2GKEVdUM6F2Jf7yuh7M MHKeKEakVrzEJ+7w4/L9u0VvCj7SrZaMWwQgyhW9KXHrvSmSxNGWd8QNteEKnI22HfFwtbuEWdID eieTUZpOk15bZqym3Dn4W5+deBnxm4ZT/9w0jnskSwzcfDxtPLfhTJYLUuwsMa2gFxrkH1h0RCgo eoOqiSdob8UfUJ2gVjvd+CHVXaKbRlAee4BusvS3bl5aYnjsBYbjzG1M7v/B0s+HjUWCwe4wUqSD FT0JxdFoGkbTG1dARKU2NjRHj+rFPGn6zSGlq5aoHY8UX08G8rKQkbxJCRdnoMC2/6QZxJC913FO x8Z2qJHCfA2JARxmgY5xMafbYvjRIwo/p3mWTeYTjOjVl5AiQIREY53/yHWHglFiCfQjIDk8OR8o /QoJ4UqvhZRx71KhHspPZg+TmOG0FCx4Q5yzu20lLToQkM54PJ+v17FB8NyHWb1XLKK1nLDVxfZE yLMN1aUKeNAL8LlYZ218n6fz1Ww1ywf5aLoa5GldDz6sq3wwXWcPk3pcV1Wd/QjUsrxoBWNcBXZX nWb53+ng8mLOCrsp9TaH5C16HBiQvX4j6bjWsMmzJraanTb2um6QZgy+PKOg/fs72PePffkTAAD/ /wMAUEsDBBQABgAIAAAAIQBfiVmO3AAAAAoBAAAPAAAAZHJzL2Rvd25yZXYueG1sTI/BTsMwEETv SPyDtUjcqJ0iCk3jVKiCG5e2OXB04iWJGq9D7DSBr2crIcFxdkazb7Lt7DpxxiG0njQkCwUCqfK2 pVpDcXy9ewIRoiFrOk+o4QsDbPPrq8yk1k+0x/Mh1oJLKKRGQxNjn0oZqgadCQvfI7H34QdnIsuh lnYwE5e7Ti6VWklnWuIPjelx12B1OoxOw+oxeDV+l7v9S/H+WUxDKB/cm9a3N/PzBkTEOf6F4YLP 6JAzU+lHskF0rBMOaljer9cgLr5KFG8pf08yz+T/CfkPAAAA//8DAFBLAQItABQABgAIAAAAIQC2 gziS/gAAAOEBAAATAAAAAAAAAAAAAAAAAAAAAABbQ29udGVudF9UeXBlc10ueG1sUEsBAi0AFAAG AAgAAAAhADj9If/WAAAAlAEAAAsAAAAAAAAAAAAAAAAALwEAAF9yZWxzLy5yZWxzUEsBAi0AFAAG AAgAAAAhAJNXKYIdAgAANAQAAA4AAAAAAAAAAAAAAAAALgIAAGRycy9lMm9Eb2MueG1sUEsBAi0A FAAGAAgAAAAhAF+JWY7cAAAACgEAAA8AAAAAAAAAAAAAAAAAdwQAAGRycy9kb3ducmV2LnhtbFBL BQYAAAAABAAEAPMAAACABQAAAAA= " strokecolor="#39f" strokeweight="1.25pt">
              <w10:wrap anchory="page"/>
            </v:line>
          </w:pict>
        </mc:Fallback>
      </mc:AlternateContent>
    </w:r>
    <w:r w:rsidR="00642211" w:rsidRPr="00E04401">
      <w:rPr>
        <w:b/>
        <w:bCs/>
        <w:color w:val="3399FF"/>
        <w:sz w:val="22"/>
        <w:szCs w:val="22"/>
        <w:lang w:eastAsia="ru-RU"/>
      </w:rPr>
      <w:t xml:space="preserve">№                                                                                              </w:t>
    </w:r>
    <w:r w:rsidR="008B74BA">
      <w:rPr>
        <w:b/>
        <w:bCs/>
        <w:color w:val="3399FF"/>
        <w:sz w:val="22"/>
        <w:szCs w:val="22"/>
        <w:lang w:eastAsia="ru-RU"/>
      </w:rPr>
      <w:t xml:space="preserve">    </w:t>
    </w:r>
  </w:p>
  <w:p w:rsidR="004B400D" w:rsidRPr="00123C1D" w:rsidRDefault="004B400D" w:rsidP="004B400D">
    <w:pPr>
      <w:rPr>
        <w:color w:val="3A7234"/>
        <w:sz w:val="14"/>
        <w:szCs w:val="14"/>
        <w:lang w:val="kk-KZ"/>
      </w:rPr>
    </w:pPr>
  </w:p>
  <w:p w:rsidR="004726FE" w:rsidRPr="00934587" w:rsidRDefault="004726FE" w:rsidP="00934587">
    <w:pPr>
      <w:rPr>
        <w:color w:val="3A7234"/>
        <w:sz w:val="14"/>
        <w:szCs w:val="14"/>
        <w:lang w:val="kk-KZ"/>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E10FA"/>
    <w:multiLevelType w:val="hybridMultilevel"/>
    <w:tmpl w:val="A4EED4D4"/>
    <w:lvl w:ilvl="0" w:tplc="94DADD18">
      <w:start w:val="40"/>
      <w:numFmt w:val="decimal"/>
      <w:lvlText w:val="%1)"/>
      <w:lvlJc w:val="left"/>
      <w:pPr>
        <w:tabs>
          <w:tab w:val="num" w:pos="1720"/>
        </w:tabs>
        <w:ind w:left="1720" w:hanging="102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1">
    <w:nsid w:val="3C7A5260"/>
    <w:multiLevelType w:val="hybridMultilevel"/>
    <w:tmpl w:val="97E0FD48"/>
    <w:lvl w:ilvl="0" w:tplc="EB5022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6C204AF5"/>
    <w:multiLevelType w:val="hybridMultilevel"/>
    <w:tmpl w:val="F454F34A"/>
    <w:lvl w:ilvl="0" w:tplc="0419000F">
      <w:start w:val="1"/>
      <w:numFmt w:val="decimal"/>
      <w:lvlText w:val="%1."/>
      <w:lvlJc w:val="left"/>
      <w:pPr>
        <w:tabs>
          <w:tab w:val="num" w:pos="1669"/>
        </w:tabs>
        <w:ind w:left="1669" w:hanging="360"/>
      </w:pPr>
    </w:lvl>
    <w:lvl w:ilvl="1" w:tplc="04190019" w:tentative="1">
      <w:start w:val="1"/>
      <w:numFmt w:val="lowerLetter"/>
      <w:lvlText w:val="%2."/>
      <w:lvlJc w:val="left"/>
      <w:pPr>
        <w:tabs>
          <w:tab w:val="num" w:pos="2389"/>
        </w:tabs>
        <w:ind w:left="2389" w:hanging="360"/>
      </w:pPr>
    </w:lvl>
    <w:lvl w:ilvl="2" w:tplc="0419001B" w:tentative="1">
      <w:start w:val="1"/>
      <w:numFmt w:val="lowerRoman"/>
      <w:lvlText w:val="%3."/>
      <w:lvlJc w:val="right"/>
      <w:pPr>
        <w:tabs>
          <w:tab w:val="num" w:pos="3109"/>
        </w:tabs>
        <w:ind w:left="3109" w:hanging="180"/>
      </w:pPr>
    </w:lvl>
    <w:lvl w:ilvl="3" w:tplc="0419000F" w:tentative="1">
      <w:start w:val="1"/>
      <w:numFmt w:val="decimal"/>
      <w:lvlText w:val="%4."/>
      <w:lvlJc w:val="left"/>
      <w:pPr>
        <w:tabs>
          <w:tab w:val="num" w:pos="3829"/>
        </w:tabs>
        <w:ind w:left="3829" w:hanging="360"/>
      </w:pPr>
    </w:lvl>
    <w:lvl w:ilvl="4" w:tplc="04190019" w:tentative="1">
      <w:start w:val="1"/>
      <w:numFmt w:val="lowerLetter"/>
      <w:lvlText w:val="%5."/>
      <w:lvlJc w:val="left"/>
      <w:pPr>
        <w:tabs>
          <w:tab w:val="num" w:pos="4549"/>
        </w:tabs>
        <w:ind w:left="4549" w:hanging="360"/>
      </w:pPr>
    </w:lvl>
    <w:lvl w:ilvl="5" w:tplc="0419001B" w:tentative="1">
      <w:start w:val="1"/>
      <w:numFmt w:val="lowerRoman"/>
      <w:lvlText w:val="%6."/>
      <w:lvlJc w:val="right"/>
      <w:pPr>
        <w:tabs>
          <w:tab w:val="num" w:pos="5269"/>
        </w:tabs>
        <w:ind w:left="5269" w:hanging="180"/>
      </w:pPr>
    </w:lvl>
    <w:lvl w:ilvl="6" w:tplc="0419000F" w:tentative="1">
      <w:start w:val="1"/>
      <w:numFmt w:val="decimal"/>
      <w:lvlText w:val="%7."/>
      <w:lvlJc w:val="left"/>
      <w:pPr>
        <w:tabs>
          <w:tab w:val="num" w:pos="5989"/>
        </w:tabs>
        <w:ind w:left="5989" w:hanging="360"/>
      </w:pPr>
    </w:lvl>
    <w:lvl w:ilvl="7" w:tplc="04190019" w:tentative="1">
      <w:start w:val="1"/>
      <w:numFmt w:val="lowerLetter"/>
      <w:lvlText w:val="%8."/>
      <w:lvlJc w:val="left"/>
      <w:pPr>
        <w:tabs>
          <w:tab w:val="num" w:pos="6709"/>
        </w:tabs>
        <w:ind w:left="6709" w:hanging="360"/>
      </w:pPr>
    </w:lvl>
    <w:lvl w:ilvl="8" w:tplc="0419001B" w:tentative="1">
      <w:start w:val="1"/>
      <w:numFmt w:val="lowerRoman"/>
      <w:lvlText w:val="%9."/>
      <w:lvlJc w:val="right"/>
      <w:pPr>
        <w:tabs>
          <w:tab w:val="num" w:pos="7429"/>
        </w:tabs>
        <w:ind w:left="7429"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D62"/>
    <w:rsid w:val="0000538C"/>
    <w:rsid w:val="0001639A"/>
    <w:rsid w:val="00044D00"/>
    <w:rsid w:val="00052B80"/>
    <w:rsid w:val="00052CB6"/>
    <w:rsid w:val="000561ED"/>
    <w:rsid w:val="00066A87"/>
    <w:rsid w:val="00073119"/>
    <w:rsid w:val="000922AA"/>
    <w:rsid w:val="000B21AA"/>
    <w:rsid w:val="000D4DAC"/>
    <w:rsid w:val="000D5282"/>
    <w:rsid w:val="000F48E7"/>
    <w:rsid w:val="001204BA"/>
    <w:rsid w:val="001319EE"/>
    <w:rsid w:val="00143292"/>
    <w:rsid w:val="00170344"/>
    <w:rsid w:val="001757C3"/>
    <w:rsid w:val="001763DE"/>
    <w:rsid w:val="0018250F"/>
    <w:rsid w:val="00192823"/>
    <w:rsid w:val="001A1881"/>
    <w:rsid w:val="001A530E"/>
    <w:rsid w:val="001B61C1"/>
    <w:rsid w:val="001F4925"/>
    <w:rsid w:val="001F64CB"/>
    <w:rsid w:val="002000F4"/>
    <w:rsid w:val="0022101F"/>
    <w:rsid w:val="0022705D"/>
    <w:rsid w:val="0023374B"/>
    <w:rsid w:val="00251F3F"/>
    <w:rsid w:val="0025378C"/>
    <w:rsid w:val="002A394A"/>
    <w:rsid w:val="002D7EA4"/>
    <w:rsid w:val="00330B0F"/>
    <w:rsid w:val="00333C9C"/>
    <w:rsid w:val="00355742"/>
    <w:rsid w:val="00364E0B"/>
    <w:rsid w:val="0038799B"/>
    <w:rsid w:val="003C06B4"/>
    <w:rsid w:val="003C1883"/>
    <w:rsid w:val="003D781A"/>
    <w:rsid w:val="003E40D5"/>
    <w:rsid w:val="003F241E"/>
    <w:rsid w:val="003F41D2"/>
    <w:rsid w:val="003F5A19"/>
    <w:rsid w:val="00423754"/>
    <w:rsid w:val="00430E89"/>
    <w:rsid w:val="00456BD5"/>
    <w:rsid w:val="004726FE"/>
    <w:rsid w:val="00481ED4"/>
    <w:rsid w:val="004909D9"/>
    <w:rsid w:val="0049623C"/>
    <w:rsid w:val="004B0CC8"/>
    <w:rsid w:val="004B400D"/>
    <w:rsid w:val="004C34B8"/>
    <w:rsid w:val="004C4C4E"/>
    <w:rsid w:val="004E49BE"/>
    <w:rsid w:val="004F1493"/>
    <w:rsid w:val="004F3375"/>
    <w:rsid w:val="0052700F"/>
    <w:rsid w:val="0053449C"/>
    <w:rsid w:val="0056616C"/>
    <w:rsid w:val="0057052E"/>
    <w:rsid w:val="005926B1"/>
    <w:rsid w:val="005C14F1"/>
    <w:rsid w:val="005C43A1"/>
    <w:rsid w:val="005E614F"/>
    <w:rsid w:val="005F582C"/>
    <w:rsid w:val="0060165E"/>
    <w:rsid w:val="006324AD"/>
    <w:rsid w:val="00642211"/>
    <w:rsid w:val="006905BF"/>
    <w:rsid w:val="00690744"/>
    <w:rsid w:val="006B6938"/>
    <w:rsid w:val="006E2E15"/>
    <w:rsid w:val="006F7563"/>
    <w:rsid w:val="007006E3"/>
    <w:rsid w:val="007111E8"/>
    <w:rsid w:val="00731B2A"/>
    <w:rsid w:val="00740441"/>
    <w:rsid w:val="00762DD0"/>
    <w:rsid w:val="00762FCF"/>
    <w:rsid w:val="007767CD"/>
    <w:rsid w:val="00782A16"/>
    <w:rsid w:val="00787A78"/>
    <w:rsid w:val="007B7EC3"/>
    <w:rsid w:val="007C0B75"/>
    <w:rsid w:val="007D5C5B"/>
    <w:rsid w:val="007E0B4C"/>
    <w:rsid w:val="007E588D"/>
    <w:rsid w:val="00800429"/>
    <w:rsid w:val="0081000A"/>
    <w:rsid w:val="008436CA"/>
    <w:rsid w:val="00861ADB"/>
    <w:rsid w:val="00866964"/>
    <w:rsid w:val="00867FA4"/>
    <w:rsid w:val="00894FE2"/>
    <w:rsid w:val="008B74BA"/>
    <w:rsid w:val="009139A9"/>
    <w:rsid w:val="00914138"/>
    <w:rsid w:val="00915A4B"/>
    <w:rsid w:val="00934587"/>
    <w:rsid w:val="009403E7"/>
    <w:rsid w:val="0094678B"/>
    <w:rsid w:val="00950A5D"/>
    <w:rsid w:val="0096652E"/>
    <w:rsid w:val="00987D6A"/>
    <w:rsid w:val="009924CE"/>
    <w:rsid w:val="009B004E"/>
    <w:rsid w:val="009B5ABF"/>
    <w:rsid w:val="009B69F4"/>
    <w:rsid w:val="009F037A"/>
    <w:rsid w:val="00A10052"/>
    <w:rsid w:val="00A17FE7"/>
    <w:rsid w:val="00A338BC"/>
    <w:rsid w:val="00A47D62"/>
    <w:rsid w:val="00A55EF4"/>
    <w:rsid w:val="00A646AF"/>
    <w:rsid w:val="00A721B9"/>
    <w:rsid w:val="00AA225A"/>
    <w:rsid w:val="00AC47FD"/>
    <w:rsid w:val="00AC76FB"/>
    <w:rsid w:val="00AD462C"/>
    <w:rsid w:val="00AD64E0"/>
    <w:rsid w:val="00AE5B5B"/>
    <w:rsid w:val="00AE71EC"/>
    <w:rsid w:val="00B55253"/>
    <w:rsid w:val="00B77347"/>
    <w:rsid w:val="00B86340"/>
    <w:rsid w:val="00B94B31"/>
    <w:rsid w:val="00BA047C"/>
    <w:rsid w:val="00BD42EA"/>
    <w:rsid w:val="00BE3CFA"/>
    <w:rsid w:val="00BE78CA"/>
    <w:rsid w:val="00C133E1"/>
    <w:rsid w:val="00C35D58"/>
    <w:rsid w:val="00C56C29"/>
    <w:rsid w:val="00C7780A"/>
    <w:rsid w:val="00C962C5"/>
    <w:rsid w:val="00CA1875"/>
    <w:rsid w:val="00CC4AF6"/>
    <w:rsid w:val="00CC7D90"/>
    <w:rsid w:val="00CD37D4"/>
    <w:rsid w:val="00CD672D"/>
    <w:rsid w:val="00CE6A1B"/>
    <w:rsid w:val="00D02BDF"/>
    <w:rsid w:val="00D03D0C"/>
    <w:rsid w:val="00D11982"/>
    <w:rsid w:val="00D14F06"/>
    <w:rsid w:val="00D24AF7"/>
    <w:rsid w:val="00D4260E"/>
    <w:rsid w:val="00D42C93"/>
    <w:rsid w:val="00D52DE8"/>
    <w:rsid w:val="00D579D2"/>
    <w:rsid w:val="00DE0CB3"/>
    <w:rsid w:val="00E154D1"/>
    <w:rsid w:val="00E16C24"/>
    <w:rsid w:val="00E216A6"/>
    <w:rsid w:val="00E321D9"/>
    <w:rsid w:val="00E43190"/>
    <w:rsid w:val="00E57A5B"/>
    <w:rsid w:val="00E7026E"/>
    <w:rsid w:val="00E8227B"/>
    <w:rsid w:val="00E866E0"/>
    <w:rsid w:val="00EB54A3"/>
    <w:rsid w:val="00EC3C11"/>
    <w:rsid w:val="00EC6599"/>
    <w:rsid w:val="00ED7099"/>
    <w:rsid w:val="00EE1A39"/>
    <w:rsid w:val="00EF4E93"/>
    <w:rsid w:val="00F03008"/>
    <w:rsid w:val="00F101A5"/>
    <w:rsid w:val="00F22932"/>
    <w:rsid w:val="00F45A02"/>
    <w:rsid w:val="00F525B9"/>
    <w:rsid w:val="00F64017"/>
    <w:rsid w:val="00F66167"/>
    <w:rsid w:val="00F777E6"/>
    <w:rsid w:val="00F93EE0"/>
    <w:rsid w:val="00FA4401"/>
    <w:rsid w:val="00FA7E02"/>
    <w:rsid w:val="00FD2471"/>
    <w:rsid w:val="00FD66A0"/>
    <w:rsid w:val="00FF4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D62"/>
    <w:pPr>
      <w:overflowPunct w:val="0"/>
      <w:autoSpaceDE w:val="0"/>
      <w:autoSpaceDN w:val="0"/>
      <w:adjustRightInd w:val="0"/>
    </w:pPr>
  </w:style>
  <w:style w:type="paragraph" w:styleId="1">
    <w:name w:val="heading 1"/>
    <w:basedOn w:val="a"/>
    <w:next w:val="a"/>
    <w:link w:val="10"/>
    <w:qFormat/>
    <w:rsid w:val="0069074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qFormat/>
    <w:rsid w:val="001763DE"/>
    <w:pPr>
      <w:keepNext/>
      <w:overflowPunct/>
      <w:autoSpaceDE/>
      <w:autoSpaceDN/>
      <w:adjustRightInd/>
      <w:jc w:val="both"/>
      <w:outlineLvl w:val="1"/>
    </w:pPr>
    <w:rPr>
      <w:rFonts w:ascii="Times/Kazakh" w:hAnsi="Times/Kazakh"/>
      <w:b/>
      <w:sz w:val="26"/>
      <w:lang w:eastAsia="ko-KR"/>
    </w:rPr>
  </w:style>
  <w:style w:type="paragraph" w:styleId="3">
    <w:name w:val="heading 3"/>
    <w:basedOn w:val="a"/>
    <w:next w:val="a"/>
    <w:link w:val="30"/>
    <w:semiHidden/>
    <w:unhideWhenUsed/>
    <w:qFormat/>
    <w:rsid w:val="0069074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autoRedefine/>
    <w:rsid w:val="00A47D62"/>
    <w:pPr>
      <w:overflowPunct/>
      <w:autoSpaceDE/>
      <w:autoSpaceDN/>
      <w:adjustRightInd/>
      <w:spacing w:after="160" w:line="240" w:lineRule="exact"/>
    </w:pPr>
    <w:rPr>
      <w:rFonts w:eastAsia="SimSun"/>
      <w:b/>
      <w:sz w:val="28"/>
      <w:szCs w:val="24"/>
      <w:lang w:val="en-US" w:eastAsia="en-US"/>
    </w:rPr>
  </w:style>
  <w:style w:type="paragraph" w:styleId="a4">
    <w:name w:val="Body Text Indent"/>
    <w:basedOn w:val="a"/>
    <w:rsid w:val="00A47D62"/>
    <w:pPr>
      <w:overflowPunct/>
      <w:autoSpaceDE/>
      <w:autoSpaceDN/>
      <w:adjustRightInd/>
      <w:ind w:firstLine="1122"/>
      <w:jc w:val="both"/>
    </w:pPr>
    <w:rPr>
      <w:sz w:val="24"/>
      <w:szCs w:val="24"/>
      <w:lang w:val="kk-KZ"/>
    </w:rPr>
  </w:style>
  <w:style w:type="paragraph" w:styleId="a5">
    <w:name w:val="Title"/>
    <w:basedOn w:val="a"/>
    <w:qFormat/>
    <w:rsid w:val="00A47D62"/>
    <w:pPr>
      <w:overflowPunct/>
      <w:autoSpaceDE/>
      <w:autoSpaceDN/>
      <w:adjustRightInd/>
      <w:jc w:val="center"/>
    </w:pPr>
    <w:rPr>
      <w:sz w:val="28"/>
      <w:szCs w:val="24"/>
    </w:rPr>
  </w:style>
  <w:style w:type="paragraph" w:styleId="a6">
    <w:name w:val="Subtitle"/>
    <w:basedOn w:val="a"/>
    <w:link w:val="a7"/>
    <w:qFormat/>
    <w:rsid w:val="00A47D62"/>
    <w:pPr>
      <w:overflowPunct/>
      <w:autoSpaceDE/>
      <w:autoSpaceDN/>
      <w:adjustRightInd/>
      <w:ind w:firstLine="709"/>
      <w:jc w:val="both"/>
    </w:pPr>
    <w:rPr>
      <w:sz w:val="28"/>
      <w:szCs w:val="24"/>
    </w:rPr>
  </w:style>
  <w:style w:type="paragraph" w:styleId="a8">
    <w:name w:val="No Spacing"/>
    <w:qFormat/>
    <w:rsid w:val="00A47D62"/>
    <w:rPr>
      <w:sz w:val="24"/>
      <w:szCs w:val="24"/>
    </w:rPr>
  </w:style>
  <w:style w:type="paragraph" w:customStyle="1" w:styleId="015">
    <w:name w:val="Стиль Слева:  0 см Выступ:  15 см"/>
    <w:basedOn w:val="a"/>
    <w:rsid w:val="00A47D62"/>
    <w:pPr>
      <w:widowControl w:val="0"/>
      <w:overflowPunct/>
      <w:autoSpaceDE/>
      <w:autoSpaceDN/>
      <w:adjustRightInd/>
      <w:spacing w:before="120"/>
      <w:ind w:left="851" w:hanging="851"/>
      <w:jc w:val="both"/>
    </w:pPr>
    <w:rPr>
      <w:rFonts w:ascii="Arial" w:hAnsi="Arial"/>
      <w:snapToGrid w:val="0"/>
      <w:sz w:val="24"/>
    </w:rPr>
  </w:style>
  <w:style w:type="character" w:customStyle="1" w:styleId="a7">
    <w:name w:val="Подзаголовок Знак"/>
    <w:link w:val="a6"/>
    <w:rsid w:val="00A47D62"/>
    <w:rPr>
      <w:sz w:val="28"/>
      <w:szCs w:val="24"/>
      <w:lang w:val="ru-RU" w:eastAsia="ru-RU" w:bidi="ar-SA"/>
    </w:rPr>
  </w:style>
  <w:style w:type="table" w:styleId="a9">
    <w:name w:val="Table Grid"/>
    <w:basedOn w:val="a1"/>
    <w:rsid w:val="00A47D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rsid w:val="00A47D62"/>
    <w:pPr>
      <w:tabs>
        <w:tab w:val="center" w:pos="4677"/>
        <w:tab w:val="right" w:pos="9355"/>
      </w:tabs>
      <w:suppressAutoHyphens/>
      <w:overflowPunct/>
      <w:autoSpaceDE/>
      <w:autoSpaceDN/>
      <w:adjustRightInd/>
    </w:pPr>
    <w:rPr>
      <w:sz w:val="24"/>
      <w:szCs w:val="24"/>
      <w:lang w:eastAsia="ar-SA"/>
    </w:rPr>
  </w:style>
  <w:style w:type="character" w:customStyle="1" w:styleId="s0">
    <w:name w:val="s0"/>
    <w:rsid w:val="000D4DAC"/>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1">
    <w:name w:val="Знак Знак Знак1 Знак"/>
    <w:basedOn w:val="a"/>
    <w:autoRedefine/>
    <w:rsid w:val="000D4DAC"/>
    <w:pPr>
      <w:overflowPunct/>
      <w:autoSpaceDE/>
      <w:autoSpaceDN/>
      <w:adjustRightInd/>
      <w:spacing w:after="160" w:line="240" w:lineRule="exact"/>
    </w:pPr>
    <w:rPr>
      <w:sz w:val="28"/>
      <w:lang w:val="en-US" w:eastAsia="en-US"/>
    </w:rPr>
  </w:style>
  <w:style w:type="paragraph" w:customStyle="1" w:styleId="ab">
    <w:name w:val="Знак"/>
    <w:basedOn w:val="a"/>
    <w:autoRedefine/>
    <w:rsid w:val="001763DE"/>
    <w:pPr>
      <w:overflowPunct/>
      <w:autoSpaceDE/>
      <w:autoSpaceDN/>
      <w:adjustRightInd/>
      <w:spacing w:after="160" w:line="240" w:lineRule="exact"/>
    </w:pPr>
    <w:rPr>
      <w:rFonts w:eastAsia="SimSun"/>
      <w:b/>
      <w:sz w:val="28"/>
      <w:szCs w:val="24"/>
      <w:lang w:val="en-US" w:eastAsia="en-US"/>
    </w:rPr>
  </w:style>
  <w:style w:type="character" w:customStyle="1" w:styleId="s1">
    <w:name w:val="s1"/>
    <w:rsid w:val="001763DE"/>
    <w:rPr>
      <w:rFonts w:ascii="Times New Roman" w:hAnsi="Times New Roman" w:cs="Times New Roman" w:hint="default"/>
      <w:b/>
      <w:bCs/>
      <w:i w:val="0"/>
      <w:iCs w:val="0"/>
      <w:strike w:val="0"/>
      <w:dstrike w:val="0"/>
      <w:color w:val="000000"/>
      <w:sz w:val="20"/>
      <w:szCs w:val="20"/>
      <w:u w:val="none"/>
      <w:effect w:val="none"/>
    </w:rPr>
  </w:style>
  <w:style w:type="paragraph" w:styleId="20">
    <w:name w:val="Body Text Indent 2"/>
    <w:basedOn w:val="a"/>
    <w:rsid w:val="001763DE"/>
    <w:pPr>
      <w:spacing w:after="120" w:line="480" w:lineRule="auto"/>
      <w:ind w:left="283"/>
    </w:pPr>
  </w:style>
  <w:style w:type="character" w:styleId="ac">
    <w:name w:val="Hyperlink"/>
    <w:rsid w:val="0023374B"/>
    <w:rPr>
      <w:rFonts w:ascii="Times New Roman" w:hAnsi="Times New Roman" w:cs="Times New Roman" w:hint="default"/>
      <w:color w:val="333399"/>
      <w:u w:val="single"/>
    </w:rPr>
  </w:style>
  <w:style w:type="paragraph" w:customStyle="1" w:styleId="ad">
    <w:name w:val="Знак Знак Знак"/>
    <w:basedOn w:val="a"/>
    <w:autoRedefine/>
    <w:rsid w:val="0023374B"/>
    <w:pPr>
      <w:overflowPunct/>
      <w:autoSpaceDE/>
      <w:autoSpaceDN/>
      <w:adjustRightInd/>
      <w:spacing w:after="160" w:line="240" w:lineRule="exact"/>
    </w:pPr>
    <w:rPr>
      <w:rFonts w:eastAsia="SimSun"/>
      <w:b/>
      <w:sz w:val="28"/>
      <w:szCs w:val="24"/>
      <w:lang w:val="en-US" w:eastAsia="en-US"/>
    </w:rPr>
  </w:style>
  <w:style w:type="paragraph" w:styleId="ae">
    <w:name w:val="List Paragraph"/>
    <w:basedOn w:val="a"/>
    <w:qFormat/>
    <w:rsid w:val="00CE6A1B"/>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styleId="af">
    <w:name w:val="Normal (Web)"/>
    <w:basedOn w:val="a"/>
    <w:uiPriority w:val="99"/>
    <w:rsid w:val="00364E0B"/>
    <w:pPr>
      <w:overflowPunct/>
      <w:autoSpaceDE/>
      <w:autoSpaceDN/>
      <w:adjustRightInd/>
      <w:spacing w:before="100" w:beforeAutospacing="1" w:after="100" w:afterAutospacing="1"/>
    </w:pPr>
    <w:rPr>
      <w:sz w:val="24"/>
      <w:szCs w:val="24"/>
    </w:rPr>
  </w:style>
  <w:style w:type="character" w:styleId="af0">
    <w:name w:val="page number"/>
    <w:basedOn w:val="a0"/>
    <w:rsid w:val="00BE78CA"/>
  </w:style>
  <w:style w:type="character" w:styleId="af1">
    <w:name w:val="Strong"/>
    <w:qFormat/>
    <w:rsid w:val="007111E8"/>
    <w:rPr>
      <w:b/>
      <w:bCs/>
    </w:rPr>
  </w:style>
  <w:style w:type="paragraph" w:styleId="af2">
    <w:name w:val="footer"/>
    <w:basedOn w:val="a"/>
    <w:link w:val="af3"/>
    <w:rsid w:val="004726FE"/>
    <w:pPr>
      <w:tabs>
        <w:tab w:val="center" w:pos="4677"/>
        <w:tab w:val="right" w:pos="9355"/>
      </w:tabs>
    </w:pPr>
  </w:style>
  <w:style w:type="character" w:customStyle="1" w:styleId="af3">
    <w:name w:val="Нижний колонтитул Знак"/>
    <w:basedOn w:val="a0"/>
    <w:link w:val="af2"/>
    <w:rsid w:val="004726FE"/>
  </w:style>
  <w:style w:type="paragraph" w:customStyle="1" w:styleId="af4">
    <w:name w:val="Знак"/>
    <w:basedOn w:val="a"/>
    <w:autoRedefine/>
    <w:rsid w:val="004B400D"/>
    <w:pPr>
      <w:overflowPunct/>
      <w:autoSpaceDE/>
      <w:autoSpaceDN/>
      <w:adjustRightInd/>
      <w:spacing w:after="160" w:line="240" w:lineRule="exact"/>
    </w:pPr>
    <w:rPr>
      <w:rFonts w:eastAsia="SimSun"/>
      <w:b/>
      <w:sz w:val="28"/>
      <w:szCs w:val="24"/>
      <w:lang w:val="en-US" w:eastAsia="en-US"/>
    </w:rPr>
  </w:style>
  <w:style w:type="paragraph" w:customStyle="1" w:styleId="af5">
    <w:name w:val="Знак"/>
    <w:basedOn w:val="a"/>
    <w:autoRedefine/>
    <w:rsid w:val="00934587"/>
    <w:pPr>
      <w:overflowPunct/>
      <w:autoSpaceDE/>
      <w:autoSpaceDN/>
      <w:adjustRightInd/>
      <w:spacing w:after="160" w:line="240" w:lineRule="exact"/>
    </w:pPr>
    <w:rPr>
      <w:rFonts w:eastAsia="SimSun"/>
      <w:b/>
      <w:sz w:val="28"/>
      <w:szCs w:val="24"/>
      <w:lang w:val="en-US" w:eastAsia="en-US"/>
    </w:rPr>
  </w:style>
  <w:style w:type="paragraph" w:customStyle="1" w:styleId="af6">
    <w:name w:val="Знак"/>
    <w:basedOn w:val="a"/>
    <w:autoRedefine/>
    <w:rsid w:val="001A1881"/>
    <w:pPr>
      <w:overflowPunct/>
      <w:autoSpaceDE/>
      <w:autoSpaceDN/>
      <w:adjustRightInd/>
      <w:spacing w:after="160" w:line="240" w:lineRule="exact"/>
    </w:pPr>
    <w:rPr>
      <w:rFonts w:eastAsia="SimSun"/>
      <w:b/>
      <w:sz w:val="28"/>
      <w:szCs w:val="24"/>
      <w:lang w:val="en-US" w:eastAsia="en-US"/>
    </w:rPr>
  </w:style>
  <w:style w:type="paragraph" w:styleId="af7">
    <w:name w:val="Balloon Text"/>
    <w:basedOn w:val="a"/>
    <w:link w:val="af8"/>
    <w:semiHidden/>
    <w:unhideWhenUsed/>
    <w:rsid w:val="0053449C"/>
    <w:rPr>
      <w:rFonts w:ascii="Tahoma" w:hAnsi="Tahoma" w:cs="Tahoma"/>
      <w:sz w:val="16"/>
      <w:szCs w:val="16"/>
    </w:rPr>
  </w:style>
  <w:style w:type="character" w:customStyle="1" w:styleId="af8">
    <w:name w:val="Текст выноски Знак"/>
    <w:basedOn w:val="a0"/>
    <w:link w:val="af7"/>
    <w:semiHidden/>
    <w:rsid w:val="0053449C"/>
    <w:rPr>
      <w:rFonts w:ascii="Tahoma" w:hAnsi="Tahoma" w:cs="Tahoma"/>
      <w:sz w:val="16"/>
      <w:szCs w:val="16"/>
    </w:rPr>
  </w:style>
  <w:style w:type="character" w:customStyle="1" w:styleId="apple-converted-space">
    <w:name w:val="apple-converted-space"/>
    <w:basedOn w:val="a0"/>
    <w:rsid w:val="003C06B4"/>
  </w:style>
  <w:style w:type="character" w:customStyle="1" w:styleId="30">
    <w:name w:val="Заголовок 3 Знак"/>
    <w:basedOn w:val="a0"/>
    <w:link w:val="3"/>
    <w:semiHidden/>
    <w:rsid w:val="00690744"/>
    <w:rPr>
      <w:rFonts w:asciiTheme="majorHAnsi" w:eastAsiaTheme="majorEastAsia" w:hAnsiTheme="majorHAnsi" w:cstheme="majorBidi"/>
      <w:b/>
      <w:bCs/>
      <w:color w:val="4F81BD" w:themeColor="accent1"/>
    </w:rPr>
  </w:style>
  <w:style w:type="character" w:customStyle="1" w:styleId="10">
    <w:name w:val="Заголовок 1 Знак"/>
    <w:basedOn w:val="a0"/>
    <w:link w:val="1"/>
    <w:uiPriority w:val="9"/>
    <w:rsid w:val="00690744"/>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D62"/>
    <w:pPr>
      <w:overflowPunct w:val="0"/>
      <w:autoSpaceDE w:val="0"/>
      <w:autoSpaceDN w:val="0"/>
      <w:adjustRightInd w:val="0"/>
    </w:pPr>
  </w:style>
  <w:style w:type="paragraph" w:styleId="1">
    <w:name w:val="heading 1"/>
    <w:basedOn w:val="a"/>
    <w:next w:val="a"/>
    <w:link w:val="10"/>
    <w:qFormat/>
    <w:rsid w:val="0069074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qFormat/>
    <w:rsid w:val="001763DE"/>
    <w:pPr>
      <w:keepNext/>
      <w:overflowPunct/>
      <w:autoSpaceDE/>
      <w:autoSpaceDN/>
      <w:adjustRightInd/>
      <w:jc w:val="both"/>
      <w:outlineLvl w:val="1"/>
    </w:pPr>
    <w:rPr>
      <w:rFonts w:ascii="Times/Kazakh" w:hAnsi="Times/Kazakh"/>
      <w:b/>
      <w:sz w:val="26"/>
      <w:lang w:eastAsia="ko-KR"/>
    </w:rPr>
  </w:style>
  <w:style w:type="paragraph" w:styleId="3">
    <w:name w:val="heading 3"/>
    <w:basedOn w:val="a"/>
    <w:next w:val="a"/>
    <w:link w:val="30"/>
    <w:semiHidden/>
    <w:unhideWhenUsed/>
    <w:qFormat/>
    <w:rsid w:val="0069074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autoRedefine/>
    <w:rsid w:val="00A47D62"/>
    <w:pPr>
      <w:overflowPunct/>
      <w:autoSpaceDE/>
      <w:autoSpaceDN/>
      <w:adjustRightInd/>
      <w:spacing w:after="160" w:line="240" w:lineRule="exact"/>
    </w:pPr>
    <w:rPr>
      <w:rFonts w:eastAsia="SimSun"/>
      <w:b/>
      <w:sz w:val="28"/>
      <w:szCs w:val="24"/>
      <w:lang w:val="en-US" w:eastAsia="en-US"/>
    </w:rPr>
  </w:style>
  <w:style w:type="paragraph" w:styleId="a4">
    <w:name w:val="Body Text Indent"/>
    <w:basedOn w:val="a"/>
    <w:rsid w:val="00A47D62"/>
    <w:pPr>
      <w:overflowPunct/>
      <w:autoSpaceDE/>
      <w:autoSpaceDN/>
      <w:adjustRightInd/>
      <w:ind w:firstLine="1122"/>
      <w:jc w:val="both"/>
    </w:pPr>
    <w:rPr>
      <w:sz w:val="24"/>
      <w:szCs w:val="24"/>
      <w:lang w:val="kk-KZ"/>
    </w:rPr>
  </w:style>
  <w:style w:type="paragraph" w:styleId="a5">
    <w:name w:val="Title"/>
    <w:basedOn w:val="a"/>
    <w:qFormat/>
    <w:rsid w:val="00A47D62"/>
    <w:pPr>
      <w:overflowPunct/>
      <w:autoSpaceDE/>
      <w:autoSpaceDN/>
      <w:adjustRightInd/>
      <w:jc w:val="center"/>
    </w:pPr>
    <w:rPr>
      <w:sz w:val="28"/>
      <w:szCs w:val="24"/>
    </w:rPr>
  </w:style>
  <w:style w:type="paragraph" w:styleId="a6">
    <w:name w:val="Subtitle"/>
    <w:basedOn w:val="a"/>
    <w:link w:val="a7"/>
    <w:qFormat/>
    <w:rsid w:val="00A47D62"/>
    <w:pPr>
      <w:overflowPunct/>
      <w:autoSpaceDE/>
      <w:autoSpaceDN/>
      <w:adjustRightInd/>
      <w:ind w:firstLine="709"/>
      <w:jc w:val="both"/>
    </w:pPr>
    <w:rPr>
      <w:sz w:val="28"/>
      <w:szCs w:val="24"/>
    </w:rPr>
  </w:style>
  <w:style w:type="paragraph" w:styleId="a8">
    <w:name w:val="No Spacing"/>
    <w:qFormat/>
    <w:rsid w:val="00A47D62"/>
    <w:rPr>
      <w:sz w:val="24"/>
      <w:szCs w:val="24"/>
    </w:rPr>
  </w:style>
  <w:style w:type="paragraph" w:customStyle="1" w:styleId="015">
    <w:name w:val="Стиль Слева:  0 см Выступ:  15 см"/>
    <w:basedOn w:val="a"/>
    <w:rsid w:val="00A47D62"/>
    <w:pPr>
      <w:widowControl w:val="0"/>
      <w:overflowPunct/>
      <w:autoSpaceDE/>
      <w:autoSpaceDN/>
      <w:adjustRightInd/>
      <w:spacing w:before="120"/>
      <w:ind w:left="851" w:hanging="851"/>
      <w:jc w:val="both"/>
    </w:pPr>
    <w:rPr>
      <w:rFonts w:ascii="Arial" w:hAnsi="Arial"/>
      <w:snapToGrid w:val="0"/>
      <w:sz w:val="24"/>
    </w:rPr>
  </w:style>
  <w:style w:type="character" w:customStyle="1" w:styleId="a7">
    <w:name w:val="Подзаголовок Знак"/>
    <w:link w:val="a6"/>
    <w:rsid w:val="00A47D62"/>
    <w:rPr>
      <w:sz w:val="28"/>
      <w:szCs w:val="24"/>
      <w:lang w:val="ru-RU" w:eastAsia="ru-RU" w:bidi="ar-SA"/>
    </w:rPr>
  </w:style>
  <w:style w:type="table" w:styleId="a9">
    <w:name w:val="Table Grid"/>
    <w:basedOn w:val="a1"/>
    <w:rsid w:val="00A47D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rsid w:val="00A47D62"/>
    <w:pPr>
      <w:tabs>
        <w:tab w:val="center" w:pos="4677"/>
        <w:tab w:val="right" w:pos="9355"/>
      </w:tabs>
      <w:suppressAutoHyphens/>
      <w:overflowPunct/>
      <w:autoSpaceDE/>
      <w:autoSpaceDN/>
      <w:adjustRightInd/>
    </w:pPr>
    <w:rPr>
      <w:sz w:val="24"/>
      <w:szCs w:val="24"/>
      <w:lang w:eastAsia="ar-SA"/>
    </w:rPr>
  </w:style>
  <w:style w:type="character" w:customStyle="1" w:styleId="s0">
    <w:name w:val="s0"/>
    <w:rsid w:val="000D4DAC"/>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1">
    <w:name w:val="Знак Знак Знак1 Знак"/>
    <w:basedOn w:val="a"/>
    <w:autoRedefine/>
    <w:rsid w:val="000D4DAC"/>
    <w:pPr>
      <w:overflowPunct/>
      <w:autoSpaceDE/>
      <w:autoSpaceDN/>
      <w:adjustRightInd/>
      <w:spacing w:after="160" w:line="240" w:lineRule="exact"/>
    </w:pPr>
    <w:rPr>
      <w:sz w:val="28"/>
      <w:lang w:val="en-US" w:eastAsia="en-US"/>
    </w:rPr>
  </w:style>
  <w:style w:type="paragraph" w:customStyle="1" w:styleId="ab">
    <w:name w:val="Знак"/>
    <w:basedOn w:val="a"/>
    <w:autoRedefine/>
    <w:rsid w:val="001763DE"/>
    <w:pPr>
      <w:overflowPunct/>
      <w:autoSpaceDE/>
      <w:autoSpaceDN/>
      <w:adjustRightInd/>
      <w:spacing w:after="160" w:line="240" w:lineRule="exact"/>
    </w:pPr>
    <w:rPr>
      <w:rFonts w:eastAsia="SimSun"/>
      <w:b/>
      <w:sz w:val="28"/>
      <w:szCs w:val="24"/>
      <w:lang w:val="en-US" w:eastAsia="en-US"/>
    </w:rPr>
  </w:style>
  <w:style w:type="character" w:customStyle="1" w:styleId="s1">
    <w:name w:val="s1"/>
    <w:rsid w:val="001763DE"/>
    <w:rPr>
      <w:rFonts w:ascii="Times New Roman" w:hAnsi="Times New Roman" w:cs="Times New Roman" w:hint="default"/>
      <w:b/>
      <w:bCs/>
      <w:i w:val="0"/>
      <w:iCs w:val="0"/>
      <w:strike w:val="0"/>
      <w:dstrike w:val="0"/>
      <w:color w:val="000000"/>
      <w:sz w:val="20"/>
      <w:szCs w:val="20"/>
      <w:u w:val="none"/>
      <w:effect w:val="none"/>
    </w:rPr>
  </w:style>
  <w:style w:type="paragraph" w:styleId="20">
    <w:name w:val="Body Text Indent 2"/>
    <w:basedOn w:val="a"/>
    <w:rsid w:val="001763DE"/>
    <w:pPr>
      <w:spacing w:after="120" w:line="480" w:lineRule="auto"/>
      <w:ind w:left="283"/>
    </w:pPr>
  </w:style>
  <w:style w:type="character" w:styleId="ac">
    <w:name w:val="Hyperlink"/>
    <w:rsid w:val="0023374B"/>
    <w:rPr>
      <w:rFonts w:ascii="Times New Roman" w:hAnsi="Times New Roman" w:cs="Times New Roman" w:hint="default"/>
      <w:color w:val="333399"/>
      <w:u w:val="single"/>
    </w:rPr>
  </w:style>
  <w:style w:type="paragraph" w:customStyle="1" w:styleId="ad">
    <w:name w:val="Знак Знак Знак"/>
    <w:basedOn w:val="a"/>
    <w:autoRedefine/>
    <w:rsid w:val="0023374B"/>
    <w:pPr>
      <w:overflowPunct/>
      <w:autoSpaceDE/>
      <w:autoSpaceDN/>
      <w:adjustRightInd/>
      <w:spacing w:after="160" w:line="240" w:lineRule="exact"/>
    </w:pPr>
    <w:rPr>
      <w:rFonts w:eastAsia="SimSun"/>
      <w:b/>
      <w:sz w:val="28"/>
      <w:szCs w:val="24"/>
      <w:lang w:val="en-US" w:eastAsia="en-US"/>
    </w:rPr>
  </w:style>
  <w:style w:type="paragraph" w:styleId="ae">
    <w:name w:val="List Paragraph"/>
    <w:basedOn w:val="a"/>
    <w:qFormat/>
    <w:rsid w:val="00CE6A1B"/>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styleId="af">
    <w:name w:val="Normal (Web)"/>
    <w:basedOn w:val="a"/>
    <w:uiPriority w:val="99"/>
    <w:rsid w:val="00364E0B"/>
    <w:pPr>
      <w:overflowPunct/>
      <w:autoSpaceDE/>
      <w:autoSpaceDN/>
      <w:adjustRightInd/>
      <w:spacing w:before="100" w:beforeAutospacing="1" w:after="100" w:afterAutospacing="1"/>
    </w:pPr>
    <w:rPr>
      <w:sz w:val="24"/>
      <w:szCs w:val="24"/>
    </w:rPr>
  </w:style>
  <w:style w:type="character" w:styleId="af0">
    <w:name w:val="page number"/>
    <w:basedOn w:val="a0"/>
    <w:rsid w:val="00BE78CA"/>
  </w:style>
  <w:style w:type="character" w:styleId="af1">
    <w:name w:val="Strong"/>
    <w:qFormat/>
    <w:rsid w:val="007111E8"/>
    <w:rPr>
      <w:b/>
      <w:bCs/>
    </w:rPr>
  </w:style>
  <w:style w:type="paragraph" w:styleId="af2">
    <w:name w:val="footer"/>
    <w:basedOn w:val="a"/>
    <w:link w:val="af3"/>
    <w:rsid w:val="004726FE"/>
    <w:pPr>
      <w:tabs>
        <w:tab w:val="center" w:pos="4677"/>
        <w:tab w:val="right" w:pos="9355"/>
      </w:tabs>
    </w:pPr>
  </w:style>
  <w:style w:type="character" w:customStyle="1" w:styleId="af3">
    <w:name w:val="Нижний колонтитул Знак"/>
    <w:basedOn w:val="a0"/>
    <w:link w:val="af2"/>
    <w:rsid w:val="004726FE"/>
  </w:style>
  <w:style w:type="paragraph" w:customStyle="1" w:styleId="af4">
    <w:name w:val="Знак"/>
    <w:basedOn w:val="a"/>
    <w:autoRedefine/>
    <w:rsid w:val="004B400D"/>
    <w:pPr>
      <w:overflowPunct/>
      <w:autoSpaceDE/>
      <w:autoSpaceDN/>
      <w:adjustRightInd/>
      <w:spacing w:after="160" w:line="240" w:lineRule="exact"/>
    </w:pPr>
    <w:rPr>
      <w:rFonts w:eastAsia="SimSun"/>
      <w:b/>
      <w:sz w:val="28"/>
      <w:szCs w:val="24"/>
      <w:lang w:val="en-US" w:eastAsia="en-US"/>
    </w:rPr>
  </w:style>
  <w:style w:type="paragraph" w:customStyle="1" w:styleId="af5">
    <w:name w:val="Знак"/>
    <w:basedOn w:val="a"/>
    <w:autoRedefine/>
    <w:rsid w:val="00934587"/>
    <w:pPr>
      <w:overflowPunct/>
      <w:autoSpaceDE/>
      <w:autoSpaceDN/>
      <w:adjustRightInd/>
      <w:spacing w:after="160" w:line="240" w:lineRule="exact"/>
    </w:pPr>
    <w:rPr>
      <w:rFonts w:eastAsia="SimSun"/>
      <w:b/>
      <w:sz w:val="28"/>
      <w:szCs w:val="24"/>
      <w:lang w:val="en-US" w:eastAsia="en-US"/>
    </w:rPr>
  </w:style>
  <w:style w:type="paragraph" w:customStyle="1" w:styleId="af6">
    <w:name w:val="Знак"/>
    <w:basedOn w:val="a"/>
    <w:autoRedefine/>
    <w:rsid w:val="001A1881"/>
    <w:pPr>
      <w:overflowPunct/>
      <w:autoSpaceDE/>
      <w:autoSpaceDN/>
      <w:adjustRightInd/>
      <w:spacing w:after="160" w:line="240" w:lineRule="exact"/>
    </w:pPr>
    <w:rPr>
      <w:rFonts w:eastAsia="SimSun"/>
      <w:b/>
      <w:sz w:val="28"/>
      <w:szCs w:val="24"/>
      <w:lang w:val="en-US" w:eastAsia="en-US"/>
    </w:rPr>
  </w:style>
  <w:style w:type="paragraph" w:styleId="af7">
    <w:name w:val="Balloon Text"/>
    <w:basedOn w:val="a"/>
    <w:link w:val="af8"/>
    <w:semiHidden/>
    <w:unhideWhenUsed/>
    <w:rsid w:val="0053449C"/>
    <w:rPr>
      <w:rFonts w:ascii="Tahoma" w:hAnsi="Tahoma" w:cs="Tahoma"/>
      <w:sz w:val="16"/>
      <w:szCs w:val="16"/>
    </w:rPr>
  </w:style>
  <w:style w:type="character" w:customStyle="1" w:styleId="af8">
    <w:name w:val="Текст выноски Знак"/>
    <w:basedOn w:val="a0"/>
    <w:link w:val="af7"/>
    <w:semiHidden/>
    <w:rsid w:val="0053449C"/>
    <w:rPr>
      <w:rFonts w:ascii="Tahoma" w:hAnsi="Tahoma" w:cs="Tahoma"/>
      <w:sz w:val="16"/>
      <w:szCs w:val="16"/>
    </w:rPr>
  </w:style>
  <w:style w:type="character" w:customStyle="1" w:styleId="apple-converted-space">
    <w:name w:val="apple-converted-space"/>
    <w:basedOn w:val="a0"/>
    <w:rsid w:val="003C06B4"/>
  </w:style>
  <w:style w:type="character" w:customStyle="1" w:styleId="30">
    <w:name w:val="Заголовок 3 Знак"/>
    <w:basedOn w:val="a0"/>
    <w:link w:val="3"/>
    <w:semiHidden/>
    <w:rsid w:val="00690744"/>
    <w:rPr>
      <w:rFonts w:asciiTheme="majorHAnsi" w:eastAsiaTheme="majorEastAsia" w:hAnsiTheme="majorHAnsi" w:cstheme="majorBidi"/>
      <w:b/>
      <w:bCs/>
      <w:color w:val="4F81BD" w:themeColor="accent1"/>
    </w:rPr>
  </w:style>
  <w:style w:type="character" w:customStyle="1" w:styleId="10">
    <w:name w:val="Заголовок 1 Знак"/>
    <w:basedOn w:val="a0"/>
    <w:link w:val="1"/>
    <w:uiPriority w:val="9"/>
    <w:rsid w:val="0069074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40720">
      <w:bodyDiv w:val="1"/>
      <w:marLeft w:val="0"/>
      <w:marRight w:val="0"/>
      <w:marTop w:val="0"/>
      <w:marBottom w:val="0"/>
      <w:divBdr>
        <w:top w:val="none" w:sz="0" w:space="0" w:color="auto"/>
        <w:left w:val="none" w:sz="0" w:space="0" w:color="auto"/>
        <w:bottom w:val="none" w:sz="0" w:space="0" w:color="auto"/>
        <w:right w:val="none" w:sz="0" w:space="0" w:color="auto"/>
      </w:divBdr>
    </w:div>
    <w:div w:id="337344112">
      <w:bodyDiv w:val="1"/>
      <w:marLeft w:val="0"/>
      <w:marRight w:val="0"/>
      <w:marTop w:val="0"/>
      <w:marBottom w:val="0"/>
      <w:divBdr>
        <w:top w:val="none" w:sz="0" w:space="0" w:color="auto"/>
        <w:left w:val="none" w:sz="0" w:space="0" w:color="auto"/>
        <w:bottom w:val="none" w:sz="0" w:space="0" w:color="auto"/>
        <w:right w:val="none" w:sz="0" w:space="0" w:color="auto"/>
      </w:divBdr>
    </w:div>
    <w:div w:id="409234209">
      <w:bodyDiv w:val="1"/>
      <w:marLeft w:val="0"/>
      <w:marRight w:val="0"/>
      <w:marTop w:val="0"/>
      <w:marBottom w:val="0"/>
      <w:divBdr>
        <w:top w:val="none" w:sz="0" w:space="0" w:color="auto"/>
        <w:left w:val="none" w:sz="0" w:space="0" w:color="auto"/>
        <w:bottom w:val="none" w:sz="0" w:space="0" w:color="auto"/>
        <w:right w:val="none" w:sz="0" w:space="0" w:color="auto"/>
      </w:divBdr>
    </w:div>
    <w:div w:id="809253203">
      <w:bodyDiv w:val="1"/>
      <w:marLeft w:val="0"/>
      <w:marRight w:val="0"/>
      <w:marTop w:val="0"/>
      <w:marBottom w:val="0"/>
      <w:divBdr>
        <w:top w:val="none" w:sz="0" w:space="0" w:color="auto"/>
        <w:left w:val="none" w:sz="0" w:space="0" w:color="auto"/>
        <w:bottom w:val="none" w:sz="0" w:space="0" w:color="auto"/>
        <w:right w:val="none" w:sz="0" w:space="0" w:color="auto"/>
      </w:divBdr>
    </w:div>
    <w:div w:id="1355838385">
      <w:bodyDiv w:val="1"/>
      <w:marLeft w:val="0"/>
      <w:marRight w:val="0"/>
      <w:marTop w:val="0"/>
      <w:marBottom w:val="0"/>
      <w:divBdr>
        <w:top w:val="none" w:sz="0" w:space="0" w:color="auto"/>
        <w:left w:val="none" w:sz="0" w:space="0" w:color="auto"/>
        <w:bottom w:val="none" w:sz="0" w:space="0" w:color="auto"/>
        <w:right w:val="none" w:sz="0" w:space="0" w:color="auto"/>
      </w:divBdr>
    </w:div>
    <w:div w:id="1502040128">
      <w:bodyDiv w:val="1"/>
      <w:marLeft w:val="0"/>
      <w:marRight w:val="0"/>
      <w:marTop w:val="0"/>
      <w:marBottom w:val="0"/>
      <w:divBdr>
        <w:top w:val="none" w:sz="0" w:space="0" w:color="auto"/>
        <w:left w:val="none" w:sz="0" w:space="0" w:color="auto"/>
        <w:bottom w:val="none" w:sz="0" w:space="0" w:color="auto"/>
        <w:right w:val="none" w:sz="0" w:space="0" w:color="auto"/>
      </w:divBdr>
    </w:div>
    <w:div w:id="1844661501">
      <w:bodyDiv w:val="1"/>
      <w:marLeft w:val="0"/>
      <w:marRight w:val="0"/>
      <w:marTop w:val="0"/>
      <w:marBottom w:val="0"/>
      <w:divBdr>
        <w:top w:val="none" w:sz="0" w:space="0" w:color="auto"/>
        <w:left w:val="none" w:sz="0" w:space="0" w:color="auto"/>
        <w:bottom w:val="none" w:sz="0" w:space="0" w:color="auto"/>
        <w:right w:val="none" w:sz="0" w:space="0" w:color="auto"/>
      </w:divBdr>
    </w:div>
    <w:div w:id="1862207141">
      <w:bodyDiv w:val="1"/>
      <w:marLeft w:val="0"/>
      <w:marRight w:val="0"/>
      <w:marTop w:val="0"/>
      <w:marBottom w:val="0"/>
      <w:divBdr>
        <w:top w:val="none" w:sz="0" w:space="0" w:color="auto"/>
        <w:left w:val="none" w:sz="0" w:space="0" w:color="auto"/>
        <w:bottom w:val="none" w:sz="0" w:space="0" w:color="auto"/>
        <w:right w:val="none" w:sz="0" w:space="0" w:color="auto"/>
      </w:divBdr>
    </w:div>
    <w:div w:id="2029867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rus/docs/V17GK003417"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5278</Words>
  <Characters>30091</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ЌАЗАЌСТАН</vt:lpstr>
    </vt:vector>
  </TitlesOfParts>
  <Company>АО НИТ</Company>
  <LinksUpToDate>false</LinksUpToDate>
  <CharactersWithSpaces>35299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ЌАЗАЌСТАН</dc:title>
  <dc:creator>user</dc:creator>
  <cp:lastModifiedBy>User</cp:lastModifiedBy>
  <cp:revision>39</cp:revision>
  <cp:lastPrinted>2023-05-18T06:09:00Z</cp:lastPrinted>
  <dcterms:created xsi:type="dcterms:W3CDTF">2021-12-02T04:06:00Z</dcterms:created>
  <dcterms:modified xsi:type="dcterms:W3CDTF">2023-08-07T05:54:00Z</dcterms:modified>
</cp:coreProperties>
</file>